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35" w:rsidRDefault="00C266EB" w:rsidP="00190A6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 к рабочей прогр</w:t>
      </w:r>
      <w:r w:rsidR="00190A62" w:rsidRPr="00190A6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</w:t>
      </w:r>
      <w:r w:rsidR="00190A62" w:rsidRPr="00190A6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</w:t>
      </w:r>
      <w:r w:rsidR="00190A62" w:rsidRPr="00190A62">
        <w:rPr>
          <w:rFonts w:ascii="Times New Roman" w:hAnsi="Times New Roman" w:cs="Times New Roman"/>
          <w:sz w:val="28"/>
        </w:rPr>
        <w:t xml:space="preserve"> по </w:t>
      </w:r>
      <w:r w:rsidR="00850E84">
        <w:rPr>
          <w:rFonts w:ascii="Times New Roman" w:hAnsi="Times New Roman" w:cs="Times New Roman"/>
          <w:sz w:val="28"/>
        </w:rPr>
        <w:t>элективному курсу «Начальная военная подготовка» 10-11</w:t>
      </w:r>
      <w:r>
        <w:rPr>
          <w:rFonts w:ascii="Times New Roman" w:hAnsi="Times New Roman" w:cs="Times New Roman"/>
          <w:sz w:val="28"/>
        </w:rPr>
        <w:t xml:space="preserve"> класс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со следующими нормативными документами: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(от 29.12.2012 № 273 – ФЗ);</w:t>
      </w:r>
    </w:p>
    <w:p w:rsidR="00850E84" w:rsidRPr="00F75C23" w:rsidRDefault="00850E84" w:rsidP="00850E84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>2.</w:t>
      </w:r>
      <w:r w:rsidRPr="00F51D0C">
        <w:rPr>
          <w:rFonts w:ascii="Times New Roman" w:hAnsi="Times New Roman" w:cs="Times New Roman"/>
          <w:sz w:val="24"/>
          <w:szCs w:val="24"/>
        </w:rPr>
        <w:t xml:space="preserve"> </w:t>
      </w:r>
      <w:r w:rsidRPr="00C6010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</w:t>
      </w:r>
      <w:r>
        <w:rPr>
          <w:rFonts w:ascii="Times New Roman" w:hAnsi="Times New Roman" w:cs="Times New Roman"/>
          <w:sz w:val="24"/>
          <w:szCs w:val="24"/>
        </w:rPr>
        <w:t>вного общего образования (ФГОС С</w:t>
      </w:r>
      <w:r w:rsidRPr="00C60102">
        <w:rPr>
          <w:rFonts w:ascii="Times New Roman" w:hAnsi="Times New Roman" w:cs="Times New Roman"/>
          <w:sz w:val="24"/>
          <w:szCs w:val="24"/>
        </w:rPr>
        <w:t xml:space="preserve">ОО), </w:t>
      </w:r>
      <w:r w:rsidRPr="006410C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 мая 2012 г. N 413). С изменениями и дополнениями от: 29 декабря 2014 г., 31 декабря 2015 г., 29 июня 2017 г., 24 сентября, 11 декабря 2020 г.;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proofErr w:type="gramStart"/>
      <w:r w:rsidRPr="00F75C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5C23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F75C23">
        <w:rPr>
          <w:rFonts w:ascii="Times New Roman" w:hAnsi="Times New Roman" w:cs="Times New Roman"/>
          <w:sz w:val="24"/>
          <w:szCs w:val="24"/>
        </w:rPr>
        <w:t xml:space="preserve"> России 29.12.2014г №1645);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 xml:space="preserve">7.Приказ </w:t>
      </w:r>
      <w:proofErr w:type="spellStart"/>
      <w:r w:rsidRPr="00F75C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5C23">
        <w:rPr>
          <w:rFonts w:ascii="Times New Roman" w:hAnsi="Times New Roman" w:cs="Times New Roman"/>
          <w:sz w:val="24"/>
          <w:szCs w:val="24"/>
        </w:rPr>
        <w:t xml:space="preserve"> России от 29.06.2017 года №613 «О внесении изменений во ФГОС СОО»;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 xml:space="preserve">8.Приказ </w:t>
      </w:r>
      <w:proofErr w:type="spellStart"/>
      <w:r w:rsidRPr="00F75C2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5C23">
        <w:rPr>
          <w:rFonts w:ascii="Times New Roman" w:hAnsi="Times New Roman" w:cs="Times New Roman"/>
          <w:sz w:val="24"/>
          <w:szCs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 xml:space="preserve">9.Приказ </w:t>
      </w:r>
      <w:proofErr w:type="spellStart"/>
      <w:r w:rsidRPr="00F75C2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5C23">
        <w:rPr>
          <w:rFonts w:ascii="Times New Roman" w:hAnsi="Times New Roman" w:cs="Times New Roman"/>
          <w:sz w:val="24"/>
          <w:szCs w:val="24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 xml:space="preserve">10. Приказ </w:t>
      </w:r>
      <w:proofErr w:type="spellStart"/>
      <w:proofErr w:type="gramStart"/>
      <w:r w:rsidRPr="00F75C2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5C23">
        <w:rPr>
          <w:rFonts w:ascii="Times New Roman" w:hAnsi="Times New Roman" w:cs="Times New Roman"/>
          <w:sz w:val="24"/>
          <w:szCs w:val="24"/>
        </w:rPr>
        <w:t xml:space="preserve">  России</w:t>
      </w:r>
      <w:proofErr w:type="gramEnd"/>
      <w:r w:rsidRPr="00F75C23">
        <w:rPr>
          <w:rFonts w:ascii="Times New Roman" w:hAnsi="Times New Roman" w:cs="Times New Roman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 xml:space="preserve">11.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</w:t>
      </w:r>
      <w:r w:rsidRPr="00F75C23">
        <w:rPr>
          <w:rFonts w:ascii="Times New Roman" w:hAnsi="Times New Roman" w:cs="Times New Roman"/>
          <w:sz w:val="24"/>
          <w:szCs w:val="24"/>
        </w:rPr>
        <w:t xml:space="preserve">о общего образования МБОУ </w:t>
      </w:r>
      <w:proofErr w:type="spellStart"/>
      <w:r w:rsidRPr="00F75C23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F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2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75C23">
        <w:rPr>
          <w:rFonts w:ascii="Times New Roman" w:hAnsi="Times New Roman" w:cs="Times New Roman"/>
          <w:sz w:val="24"/>
          <w:szCs w:val="24"/>
        </w:rPr>
        <w:t>;</w:t>
      </w:r>
    </w:p>
    <w:p w:rsidR="00850E84" w:rsidRPr="00F75C23" w:rsidRDefault="00850E84" w:rsidP="00850E84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lastRenderedPageBreak/>
        <w:t xml:space="preserve">12. Учебного плана образовательного учреждения МБОУ </w:t>
      </w:r>
      <w:proofErr w:type="spellStart"/>
      <w:r w:rsidRPr="00F75C23">
        <w:rPr>
          <w:rFonts w:ascii="Times New Roman" w:hAnsi="Times New Roman" w:cs="Times New Roman"/>
          <w:sz w:val="24"/>
          <w:szCs w:val="24"/>
        </w:rPr>
        <w:t>Кульбаковско</w:t>
      </w:r>
      <w:proofErr w:type="spellEnd"/>
      <w:r w:rsidRPr="00F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2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75C23">
        <w:rPr>
          <w:rFonts w:ascii="Times New Roman" w:hAnsi="Times New Roman" w:cs="Times New Roman"/>
          <w:sz w:val="24"/>
          <w:szCs w:val="24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850E84" w:rsidRPr="00F75C23" w:rsidRDefault="00850E84" w:rsidP="00850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75C23">
        <w:rPr>
          <w:rFonts w:ascii="Times New Roman" w:eastAsia="Times New Roman" w:hAnsi="Times New Roman" w:cs="Times New Roman"/>
          <w:sz w:val="24"/>
          <w:szCs w:val="24"/>
        </w:rPr>
        <w:t>Примерные  программы</w:t>
      </w:r>
      <w:proofErr w:type="gramEnd"/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общеобразовательных учреждений «Основы безопасности жизнедеятельности 5-11  классы» (авторы </w:t>
      </w:r>
      <w:proofErr w:type="spellStart"/>
      <w:r w:rsidRPr="00F75C23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В.Н., Миронов С.К., </w:t>
      </w:r>
      <w:proofErr w:type="spellStart"/>
      <w:r w:rsidRPr="00F75C23">
        <w:rPr>
          <w:rFonts w:ascii="Times New Roman" w:eastAsia="Times New Roman" w:hAnsi="Times New Roman" w:cs="Times New Roman"/>
          <w:sz w:val="24"/>
          <w:szCs w:val="24"/>
        </w:rPr>
        <w:t>Вангородский</w:t>
      </w:r>
      <w:proofErr w:type="spellEnd"/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С.Н. - М.: Дрофа, 2011.</w:t>
      </w:r>
    </w:p>
    <w:p w:rsidR="00850E84" w:rsidRPr="00F75C23" w:rsidRDefault="00850E84" w:rsidP="00850E84">
      <w:pPr>
        <w:overflowPunct w:val="0"/>
        <w:spacing w:line="237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>Выбор программы связан с тем, что обучающиеся 10-11 класса выбрали элективный курс военно-патриотического направления. Эта программа направлена на реализацию цели -  военно-</w:t>
      </w:r>
      <w:proofErr w:type="gramStart"/>
      <w:r w:rsidRPr="00F75C23">
        <w:rPr>
          <w:rFonts w:ascii="Times New Roman" w:hAnsi="Times New Roman" w:cs="Times New Roman"/>
          <w:sz w:val="24"/>
          <w:szCs w:val="24"/>
        </w:rPr>
        <w:t>патриотического  воспитания</w:t>
      </w:r>
      <w:proofErr w:type="gramEnd"/>
      <w:r w:rsidRPr="00F75C23">
        <w:rPr>
          <w:rFonts w:ascii="Times New Roman" w:hAnsi="Times New Roman" w:cs="Times New Roman"/>
          <w:sz w:val="24"/>
          <w:szCs w:val="24"/>
        </w:rPr>
        <w:t xml:space="preserve"> на основе освоения культурной традиции служения Отечеству на военном и гражданском поприще. На современном этапе развития России требуются ответственные, нравственные, любящие и переживающие за свою родину люди.</w:t>
      </w:r>
    </w:p>
    <w:p w:rsidR="00850E84" w:rsidRPr="00E545FD" w:rsidRDefault="00850E84" w:rsidP="00E545FD">
      <w:pPr>
        <w:overflowPunct w:val="0"/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ab/>
        <w:t xml:space="preserve">Курс «Начальная военная подготовка»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 старшеклассников, закрепление </w:t>
      </w:r>
      <w:proofErr w:type="gramStart"/>
      <w:r w:rsidRPr="00F75C23">
        <w:rPr>
          <w:rFonts w:ascii="Times New Roman" w:hAnsi="Times New Roman" w:cs="Times New Roman"/>
          <w:sz w:val="24"/>
          <w:szCs w:val="24"/>
        </w:rPr>
        <w:t>теоретических знаний</w:t>
      </w:r>
      <w:proofErr w:type="gramEnd"/>
      <w:r w:rsidRPr="00F75C23">
        <w:rPr>
          <w:rFonts w:ascii="Times New Roman" w:hAnsi="Times New Roman" w:cs="Times New Roman"/>
          <w:sz w:val="24"/>
          <w:szCs w:val="24"/>
        </w:rPr>
        <w:t xml:space="preserve"> полученных в ходе изучения раздела «Основы военной службы» курса ОБЖ и приобретение необходимых практических навыков военной службы учащимися.</w:t>
      </w:r>
    </w:p>
    <w:p w:rsidR="00850E84" w:rsidRPr="00F75C23" w:rsidRDefault="00850E84" w:rsidP="00850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усвоение основ несения военной службы;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F75C23">
        <w:rPr>
          <w:rFonts w:ascii="Times New Roman" w:eastAsia="Times New Roman" w:hAnsi="Times New Roman" w:cs="Times New Roman"/>
          <w:smallCaps/>
          <w:sz w:val="24"/>
          <w:szCs w:val="24"/>
        </w:rPr>
        <w:t>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готовности встать на защиту суверенности государства;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освоение знаний и навыков в области военного дела;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F75C23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– умение самостоятельно планировать пути достижения поставленных целей и 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осознанно выбирать наиболее эффективные способы решения учебных и познавательных задач;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5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5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5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понимание необходимости подготовки граждан к военной службе;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F75C23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и нанесение иного вреда здоровью;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F75C23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– знание безопасного поведения в условиях опасных и чрезвычайных ситуаций, 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применять их на практике;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оказать первую самопомощь и первую помощь пострадавшим;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850E84" w:rsidRPr="00F75C23" w:rsidRDefault="00850E84" w:rsidP="00850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гимназии, создать благоприятные условия для личностного и познавательного развития учащихся, обеспечивают формирование важнейших компетенций гимназистов.</w:t>
      </w:r>
    </w:p>
    <w:p w:rsidR="00850E84" w:rsidRPr="00F75C23" w:rsidRDefault="00850E84" w:rsidP="00850E84">
      <w:pPr>
        <w:overflowPunct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E84" w:rsidRPr="00F75C23" w:rsidRDefault="00850E84" w:rsidP="00850E84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50E84" w:rsidRPr="00F75C23" w:rsidRDefault="00850E84" w:rsidP="00850E84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элективного курса «Начальная военная подготовка отводится 70 часов (35-10класс, 35- 11 </w:t>
      </w:r>
      <w:proofErr w:type="gramStart"/>
      <w:r w:rsidRPr="00F75C23">
        <w:rPr>
          <w:rFonts w:ascii="Times New Roman" w:hAnsi="Times New Roman" w:cs="Times New Roman"/>
          <w:sz w:val="24"/>
          <w:szCs w:val="24"/>
        </w:rPr>
        <w:t>класс)жизнедеятельности</w:t>
      </w:r>
      <w:proofErr w:type="gramEnd"/>
      <w:r w:rsidRPr="00F75C23">
        <w:rPr>
          <w:rFonts w:ascii="Times New Roman" w:hAnsi="Times New Roman" w:cs="Times New Roman"/>
          <w:sz w:val="24"/>
          <w:szCs w:val="24"/>
        </w:rPr>
        <w:t xml:space="preserve"> (ОБЖ), из расчёта 1 часа в неделю.</w:t>
      </w:r>
    </w:p>
    <w:p w:rsidR="00850E84" w:rsidRPr="00F75C23" w:rsidRDefault="00850E84" w:rsidP="00850E84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>Программа будет реализована в 10 классе за 33, в 11 за 34 часа с учётом праздничных дней, не входящих в дни учебных занятий (04.11, 05.11, 31.12, 23.02, 07.03, 08.03, 02.05, 03.05, 09.05, 10.05)</w:t>
      </w:r>
    </w:p>
    <w:p w:rsidR="00850E84" w:rsidRPr="00F75C23" w:rsidRDefault="00850E84" w:rsidP="00850E84">
      <w:pPr>
        <w:overflowPunct w:val="0"/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F75C23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1 год. </w:t>
      </w:r>
    </w:p>
    <w:p w:rsidR="00850E84" w:rsidRPr="00F75C23" w:rsidRDefault="00850E84" w:rsidP="00850E8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50E84" w:rsidRPr="00F75C23" w:rsidRDefault="00E545FD" w:rsidP="0085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СОДЕРЖАН</w:t>
      </w:r>
      <w:r w:rsidR="00850E84" w:rsidRPr="00F75C23">
        <w:rPr>
          <w:rFonts w:ascii="Times New Roman" w:eastAsia="Times New Roman" w:hAnsi="Times New Roman" w:cs="Times New Roman"/>
          <w:b/>
          <w:sz w:val="24"/>
          <w:szCs w:val="24"/>
        </w:rPr>
        <w:t xml:space="preserve">ИЕ УЧЕБНОЙ ПРОГРАММЫ ЭЛЕКТИВНОГО КУРСА НВП.  </w:t>
      </w:r>
      <w:r w:rsidR="00850E84" w:rsidRPr="00F75C2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</w:t>
      </w:r>
      <w:r w:rsidR="00850E84" w:rsidRPr="00F75C23">
        <w:rPr>
          <w:rFonts w:ascii="Times New Roman" w:eastAsia="Times New Roman" w:hAnsi="Times New Roman" w:cs="Times New Roman"/>
          <w:sz w:val="24"/>
          <w:szCs w:val="24"/>
        </w:rPr>
        <w:t>10 класс. (33 часов, 1 ч в неделю)</w:t>
      </w:r>
    </w:p>
    <w:p w:rsidR="00850E84" w:rsidRPr="00F75C23" w:rsidRDefault="00850E84" w:rsidP="00850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>Вводное занятие. «Знакомство с основами предмета «Начальная военная подготовка»» (1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Ознакомление учащихся с программой курса НВП, с требованиями к соблюдению техники безопасности, порядка и дисциплины в ходе проведения занятий, соблюдение правил и мер безопасности во время занятий с оружием. Значение курса НВП в практической подготовке обучающихся к военной службе.</w:t>
      </w:r>
    </w:p>
    <w:p w:rsidR="00850E84" w:rsidRPr="00F75C23" w:rsidRDefault="00850E84" w:rsidP="00850E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>РазделI</w:t>
      </w:r>
      <w:proofErr w:type="spellEnd"/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>Тактическая подготовка (4 ч)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1 Управление отделением.– (1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Содержание работы командира отделения по организации боя. Место командира отделения в бою.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2 Обязанности солдата в бою– (3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Обязанности солдата в бою.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>РазделII</w:t>
      </w:r>
      <w:proofErr w:type="spellEnd"/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Огневая подготовка– (12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1 Основы и правила стрельбы. Ведение огня из автомата (теория) – (2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Выбор прицела и точки прицеливания при стрельбе по неподвижным целям. Меры безопасности при проведении стрельб. Снаряжение магазина патронами. Изготовка для стрельбы лежа. Производство стрельбы. Прекращение стрельбы. Внутренняя и внешняя баллистика.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2 Основы и правила стрельбы. Ведение огня из ПМ (теория) – (2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Выбор прицела и точки прицеливания при стрельбе по неподвижным целям. Меры безопасности при проведении стрельб. Снаряжение магазина патронами. Изготовка для стрельбы лежа. Производство стрельбы. Прекращение стрельбы. Внутренняя и внешняя баллистика.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3 Изучение наставления по огневой подготовке. «Порядок проведения учебных стрельб».(1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</w:r>
      <w:r w:rsidRPr="00F75C23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наставления по огневой подготовке. «Порядок проведения учебных стрельб из автомата Калашникова».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4 Практическая отработка действий на огневом рубеже. (1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Отработка действий учащихся при проведении стрельб: выполнение команды «к бою»; порядок прицеливания; тренировка в прицеливании.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5 Практические стрельбы из оружия. Выполнение учебных стрельб из пневматической винтовки. (3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6 Практические стрельбы из оружия. Выполнение учебных стрельб из пневматического пистолета. (3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</w:r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III 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>Уставы Вооруженных Сил РФ – (5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1 Военнослужащие и взаимоотношения между ними – (1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Общие обязанности военнослужащих. Воинские звания. Знаки различия военнослужащих. Начальники и подчиненные, старшие и младшие. Порядок отдачи и выполнения приказов и приказаний. Отдание воинского приветствия. Правила воинской вежливости и поведения военнослужащих. Обращение к начальникам и старшим.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2 Обязанности солдата – (1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3 Боевой устав. Часть </w:t>
      </w:r>
      <w:r w:rsidRPr="00F75C2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– (3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Обязанности солдата. Ответственность солдат по службе.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</w:r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>Раздел IV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Строевая подготовка – (8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1 Строи и управление ими – (1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Строй и его элементы. Развернутый и походный строй. Управление строем. Обязанности солдата перед построением и в строю.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2 Строевые приемы и движение без оружия – (3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Строевая стойка и выполнение команд. Повороты на месте. Движение. Повороты в движении.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3 Отдание воинского приветствия без оружия. Выход из строя и подход к начальнику – (1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Отдание воинского приветствия на месте. Отдание воинского приветствия в движении. Выход из строя и возвращение в строй. Подход к начальнику и отход от него. Ответ на приветствие.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4 Строевые приемы и движение с оружием – (1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Строевая стойка. Выполнение приемов с автоматом.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5 Строи отделения – (1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Построение отделения в развернутый и походный строй. Размыкание и смыкание отделения. Перестроения отделения.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</w:r>
      <w:r w:rsidRPr="00F75C23">
        <w:rPr>
          <w:rFonts w:ascii="Times New Roman" w:eastAsia="Times New Roman" w:hAnsi="Times New Roman" w:cs="Times New Roman"/>
          <w:b/>
          <w:sz w:val="24"/>
          <w:szCs w:val="24"/>
        </w:rPr>
        <w:t>Раздел V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 Военная топография – (5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1  Определение сторон горизонта. Доклад о своем местонахождении. Магнитный азимут и его определение на местный предмет.  – (3 ч).</w:t>
      </w:r>
      <w:r w:rsidRPr="00F75C23">
        <w:rPr>
          <w:rFonts w:ascii="Times New Roman" w:eastAsia="Times New Roman" w:hAnsi="Times New Roman" w:cs="Times New Roman"/>
          <w:sz w:val="24"/>
          <w:szCs w:val="24"/>
        </w:rPr>
        <w:br/>
        <w:t>Тема 2 Ориентирование на местности по карте. Движение по азимуту – (2 ч).</w:t>
      </w:r>
    </w:p>
    <w:p w:rsidR="00850E84" w:rsidRDefault="00850E84" w:rsidP="00850E84">
      <w:pPr>
        <w:jc w:val="center"/>
        <w:rPr>
          <w:rFonts w:ascii="Times New Roman" w:hAnsi="Times New Roman" w:cs="Times New Roman"/>
          <w:sz w:val="28"/>
        </w:rPr>
      </w:pPr>
      <w:r w:rsidRPr="00F75C23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r>
        <w:rPr>
          <w:rFonts w:ascii="Times New Roman" w:eastAsia="Times New Roman" w:hAnsi="Times New Roman" w:cs="Times New Roman"/>
          <w:sz w:val="24"/>
          <w:szCs w:val="24"/>
        </w:rPr>
        <w:t>основных вопросов курса – (1ч.)</w:t>
      </w:r>
    </w:p>
    <w:p w:rsidR="00850E84" w:rsidRPr="00DD0F99" w:rsidRDefault="00850E84" w:rsidP="0085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F99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УЧЕБНОЙ ПРОГРАММЫ ЭЛЕКТИВНОГО КУРСА НВП.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11 класс. (33 часа</w:t>
      </w:r>
      <w:r w:rsidRPr="00DD0F99">
        <w:rPr>
          <w:rFonts w:ascii="Times New Roman" w:eastAsia="Times New Roman" w:hAnsi="Times New Roman" w:cs="Times New Roman"/>
          <w:sz w:val="28"/>
          <w:szCs w:val="28"/>
        </w:rPr>
        <w:t>, 1 ч в неделю)</w:t>
      </w:r>
    </w:p>
    <w:p w:rsidR="00850E84" w:rsidRPr="00850E84" w:rsidRDefault="00850E84" w:rsidP="00850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F99">
        <w:rPr>
          <w:rFonts w:ascii="Times New Roman" w:eastAsia="Times New Roman" w:hAnsi="Times New Roman" w:cs="Times New Roman"/>
          <w:b/>
          <w:sz w:val="24"/>
          <w:szCs w:val="24"/>
        </w:rPr>
        <w:t>Раздел I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Тактическая подготовка – (10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1 Борьба с танками и бронированными машинами. Борьба со средствами воздушного нападения –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Боевая характеристика и уязвимые места танков и бронированных машин противника. Возможности оружия и мотострелкового отделения по борьбе с танками и бронированными машинами. Применение стрелкового вооружения для борьбы с низко летящими самолетами и вертолетами.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2 Инженерные заграждения. Инженерное оборудование позиции отделения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Противотанковые мины. Противопехотные мины. Установка мин. </w:t>
      </w:r>
      <w:proofErr w:type="spellStart"/>
      <w:proofErr w:type="gramStart"/>
      <w:r w:rsidRPr="00DD0F99">
        <w:rPr>
          <w:rFonts w:ascii="Times New Roman" w:eastAsia="Times New Roman" w:hAnsi="Times New Roman" w:cs="Times New Roman"/>
          <w:sz w:val="24"/>
          <w:szCs w:val="24"/>
        </w:rPr>
        <w:t>Миновзрывные</w:t>
      </w:r>
      <w:proofErr w:type="spellEnd"/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lastRenderedPageBreak/>
        <w:t>заграждения</w:t>
      </w:r>
      <w:proofErr w:type="gramEnd"/>
      <w:r w:rsidRPr="00DD0F99">
        <w:rPr>
          <w:rFonts w:ascii="Times New Roman" w:eastAsia="Times New Roman" w:hAnsi="Times New Roman" w:cs="Times New Roman"/>
          <w:sz w:val="24"/>
          <w:szCs w:val="24"/>
        </w:rPr>
        <w:t>. Окопы и щели.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3 Передвижение солдата в бою. Действия солдата в наступлении.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Действия при вспышке ядерного взрыва. Способы передвижения в бою при действиях в пешем порядке. Действия при подготовке к наступлению и порядок движения в атаку. Приемы уничтожения противника в ходе атаки. Выдвижение солдата при наступлении с ходу и занятие им места в боевом порядке отделения. Преодоление заграждений по проходам и атака.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4 Действия солдата в обороне.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 xml:space="preserve">Выбор и занятие огневой позиции. Оборудование и маскировка окопа для стрельбы лежа (самоокапывание). Действия при применении противником ядерного оружия и с началом огневой подготовки. Приемы уничтожения противника перед передним краем обороны и </w:t>
      </w:r>
      <w:proofErr w:type="gramStart"/>
      <w:r w:rsidRPr="00DD0F99">
        <w:rPr>
          <w:rFonts w:ascii="Times New Roman" w:eastAsia="Times New Roman" w:hAnsi="Times New Roman" w:cs="Times New Roman"/>
          <w:sz w:val="24"/>
          <w:szCs w:val="24"/>
        </w:rPr>
        <w:t>противника</w:t>
      </w:r>
      <w:proofErr w:type="gramEnd"/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ворвавшегося в окоп (траншею). Действия по сигналам оповещения.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5 Действия солдата в разведке. – (3 ч.)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</w:r>
      <w:r w:rsidRPr="00DD0F99">
        <w:rPr>
          <w:rFonts w:ascii="Times New Roman" w:eastAsia="Times New Roman" w:hAnsi="Times New Roman" w:cs="Times New Roman"/>
          <w:b/>
          <w:sz w:val="24"/>
          <w:szCs w:val="24"/>
        </w:rPr>
        <w:t>Раздел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Огневая подготовка – (7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1 Практическая отработка действий на огневом рубеже.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Отработка действий учащихся при проведении стрельб: выполнение команды «к бою»; порядок прицеливания; тренировка в прицеливании.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2 Практические стрельбы из оружия. Выполнение учебных стрельб из пневматической винтовки. (5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3 Практические стрельбы из оружия. Выполнение учебных стрельб из пневматического пистолета.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</w:r>
      <w:r w:rsidRPr="00DD0F99">
        <w:rPr>
          <w:rFonts w:ascii="Times New Roman" w:eastAsia="Times New Roman" w:hAnsi="Times New Roman" w:cs="Times New Roman"/>
          <w:b/>
          <w:sz w:val="24"/>
          <w:szCs w:val="24"/>
        </w:rPr>
        <w:t>Раздел III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Уставы Вооруженных Сил РФ – (7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1 Воинская дисциплина, поощрения и дисциплинарные взыскания –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 xml:space="preserve">Сущность и значение воинской дисциплины. Обязанности военнослужащих по соблюдению воинской дисциплины. </w:t>
      </w:r>
      <w:proofErr w:type="gramStart"/>
      <w:r w:rsidRPr="00DD0F99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proofErr w:type="gramEnd"/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применяемые к солдатам. Дисциплинарные взыскания на-</w:t>
      </w:r>
      <w:proofErr w:type="spellStart"/>
      <w:r w:rsidRPr="00DD0F99">
        <w:rPr>
          <w:rFonts w:ascii="Times New Roman" w:eastAsia="Times New Roman" w:hAnsi="Times New Roman" w:cs="Times New Roman"/>
          <w:sz w:val="24"/>
          <w:szCs w:val="24"/>
        </w:rPr>
        <w:t>лагаемые</w:t>
      </w:r>
      <w:proofErr w:type="spellEnd"/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на солдат.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2 Суточный наряд роты –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Обязанности дневального по роте. Оборудование места, на котором очередной дневальный выполняет свои обязанности.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3 Обязанности и действия часового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Обязанности часового. Пост, его оборудование и оснащение. Положение оружия у часового на посту и способы охраны поста. Порядок заряжания и </w:t>
      </w:r>
      <w:proofErr w:type="spellStart"/>
      <w:r w:rsidRPr="00DD0F99">
        <w:rPr>
          <w:rFonts w:ascii="Times New Roman" w:eastAsia="Times New Roman" w:hAnsi="Times New Roman" w:cs="Times New Roman"/>
          <w:sz w:val="24"/>
          <w:szCs w:val="24"/>
        </w:rPr>
        <w:t>разряжания</w:t>
      </w:r>
      <w:proofErr w:type="spellEnd"/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оружия. Действия часового и караульного при приеме и сдаче поста. Действия часового на посту. 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4 Боевой устав. Часть </w:t>
      </w:r>
      <w:r w:rsidRPr="00DD0F9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(3 ч.)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</w:r>
      <w:r w:rsidRPr="00DD0F99">
        <w:rPr>
          <w:rFonts w:ascii="Times New Roman" w:eastAsia="Times New Roman" w:hAnsi="Times New Roman" w:cs="Times New Roman"/>
          <w:b/>
          <w:sz w:val="24"/>
          <w:szCs w:val="24"/>
        </w:rPr>
        <w:t>Раздел IV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t xml:space="preserve"> Строевая подготовка. – (10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1 Строи и управление ими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Строй и его элементы. Развернутый и походный строй. Управление строем. Обязанности солдата перед построением и в строю.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2 Строевые приемы и движение без оружия – (4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Строевая стойка и выполнение команд. Повороты на месте. Движение. Повороты в движении.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3 Отдание воинского приветствия без оружия. Выход из строя и подход к начальнику –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Отдание воинского приветствия на месте. Отдание воинского приветствия в движении. Выход из строя и возвращение в строй. Подход к начальнику и отход от него. Ответ на приветствие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4 Строевые приемы и движение с оружием – (1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Строевая стойка. Выполнение приемов с автоматом.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Тема 5 Строи отделения – (2 ч).</w:t>
      </w:r>
      <w:r w:rsidRPr="00DD0F99">
        <w:rPr>
          <w:rFonts w:ascii="Times New Roman" w:eastAsia="Times New Roman" w:hAnsi="Times New Roman" w:cs="Times New Roman"/>
          <w:sz w:val="24"/>
          <w:szCs w:val="24"/>
        </w:rPr>
        <w:br/>
        <w:t>Построение отделения в развернутый и походный строй. Размыкание и смыкание отделения. (1ч.) Перестроения отделения. – (1ч.)</w:t>
      </w:r>
    </w:p>
    <w:sectPr w:rsidR="00850E84" w:rsidRPr="0085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Yu Gothic UI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2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"/>
      <w:lvlJc w:val="left"/>
      <w:pPr>
        <w:ind w:left="1182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610" w:hanging="360"/>
      </w:pPr>
    </w:lvl>
    <w:lvl w:ilvl="3">
      <w:numFmt w:val="bullet"/>
      <w:lvlText w:val="•"/>
      <w:lvlJc w:val="left"/>
      <w:pPr>
        <w:ind w:left="3480" w:hanging="360"/>
      </w:pPr>
    </w:lvl>
    <w:lvl w:ilvl="4">
      <w:numFmt w:val="bullet"/>
      <w:lvlText w:val="•"/>
      <w:lvlJc w:val="left"/>
      <w:pPr>
        <w:ind w:left="4349" w:hanging="360"/>
      </w:pPr>
    </w:lvl>
    <w:lvl w:ilvl="5">
      <w:numFmt w:val="bullet"/>
      <w:lvlText w:val="•"/>
      <w:lvlJc w:val="left"/>
      <w:pPr>
        <w:ind w:left="5219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57" w:hanging="360"/>
      </w:pPr>
    </w:lvl>
    <w:lvl w:ilvl="8">
      <w:numFmt w:val="bullet"/>
      <w:lvlText w:val="•"/>
      <w:lvlJc w:val="left"/>
      <w:pPr>
        <w:ind w:left="782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2" w:hanging="108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462" w:hanging="1080"/>
      </w:pPr>
    </w:lvl>
    <w:lvl w:ilvl="2">
      <w:numFmt w:val="bullet"/>
      <w:lvlText w:val="•"/>
      <w:lvlJc w:val="left"/>
      <w:pPr>
        <w:ind w:left="1487" w:hanging="1080"/>
      </w:pPr>
    </w:lvl>
    <w:lvl w:ilvl="3">
      <w:numFmt w:val="bullet"/>
      <w:lvlText w:val="•"/>
      <w:lvlJc w:val="left"/>
      <w:pPr>
        <w:ind w:left="2511" w:hanging="1080"/>
      </w:pPr>
    </w:lvl>
    <w:lvl w:ilvl="4">
      <w:numFmt w:val="bullet"/>
      <w:lvlText w:val="•"/>
      <w:lvlJc w:val="left"/>
      <w:pPr>
        <w:ind w:left="3536" w:hanging="1080"/>
      </w:pPr>
    </w:lvl>
    <w:lvl w:ilvl="5">
      <w:numFmt w:val="bullet"/>
      <w:lvlText w:val="•"/>
      <w:lvlJc w:val="left"/>
      <w:pPr>
        <w:ind w:left="4561" w:hanging="1080"/>
      </w:pPr>
    </w:lvl>
    <w:lvl w:ilvl="6">
      <w:numFmt w:val="bullet"/>
      <w:lvlText w:val="•"/>
      <w:lvlJc w:val="left"/>
      <w:pPr>
        <w:ind w:left="5586" w:hanging="1080"/>
      </w:pPr>
    </w:lvl>
    <w:lvl w:ilvl="7">
      <w:numFmt w:val="bullet"/>
      <w:lvlText w:val="•"/>
      <w:lvlJc w:val="left"/>
      <w:pPr>
        <w:ind w:left="6611" w:hanging="1080"/>
      </w:pPr>
    </w:lvl>
    <w:lvl w:ilvl="8">
      <w:numFmt w:val="bullet"/>
      <w:lvlText w:val="•"/>
      <w:lvlJc w:val="left"/>
      <w:pPr>
        <w:ind w:left="7636" w:hanging="10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462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408" w:hanging="164"/>
      </w:pPr>
    </w:lvl>
    <w:lvl w:ilvl="2">
      <w:numFmt w:val="bullet"/>
      <w:lvlText w:val="•"/>
      <w:lvlJc w:val="left"/>
      <w:pPr>
        <w:ind w:left="2354" w:hanging="164"/>
      </w:pPr>
    </w:lvl>
    <w:lvl w:ilvl="3">
      <w:numFmt w:val="bullet"/>
      <w:lvlText w:val="•"/>
      <w:lvlJc w:val="left"/>
      <w:pPr>
        <w:ind w:left="3301" w:hanging="164"/>
      </w:pPr>
    </w:lvl>
    <w:lvl w:ilvl="4">
      <w:numFmt w:val="bullet"/>
      <w:lvlText w:val="•"/>
      <w:lvlJc w:val="left"/>
      <w:pPr>
        <w:ind w:left="4247" w:hanging="164"/>
      </w:pPr>
    </w:lvl>
    <w:lvl w:ilvl="5">
      <w:numFmt w:val="bullet"/>
      <w:lvlText w:val="•"/>
      <w:lvlJc w:val="left"/>
      <w:pPr>
        <w:ind w:left="5194" w:hanging="164"/>
      </w:pPr>
    </w:lvl>
    <w:lvl w:ilvl="6">
      <w:numFmt w:val="bullet"/>
      <w:lvlText w:val="•"/>
      <w:lvlJc w:val="left"/>
      <w:pPr>
        <w:ind w:left="6140" w:hanging="164"/>
      </w:pPr>
    </w:lvl>
    <w:lvl w:ilvl="7">
      <w:numFmt w:val="bullet"/>
      <w:lvlText w:val="•"/>
      <w:lvlJc w:val="left"/>
      <w:pPr>
        <w:ind w:left="7087" w:hanging="164"/>
      </w:pPr>
    </w:lvl>
    <w:lvl w:ilvl="8">
      <w:numFmt w:val="bullet"/>
      <w:lvlText w:val="•"/>
      <w:lvlJc w:val="left"/>
      <w:pPr>
        <w:ind w:left="8033" w:hanging="164"/>
      </w:pPr>
    </w:lvl>
  </w:abstractNum>
  <w:abstractNum w:abstractNumId="3" w15:restartNumberingAfterBreak="0">
    <w:nsid w:val="08CF2B37"/>
    <w:multiLevelType w:val="hybridMultilevel"/>
    <w:tmpl w:val="323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726E1"/>
    <w:multiLevelType w:val="multilevel"/>
    <w:tmpl w:val="5EC6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04723"/>
    <w:multiLevelType w:val="multilevel"/>
    <w:tmpl w:val="A44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C119B"/>
    <w:multiLevelType w:val="multilevel"/>
    <w:tmpl w:val="4718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E4B6E"/>
    <w:multiLevelType w:val="multilevel"/>
    <w:tmpl w:val="E778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4169A8"/>
    <w:multiLevelType w:val="multilevel"/>
    <w:tmpl w:val="484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F27E7"/>
    <w:multiLevelType w:val="multilevel"/>
    <w:tmpl w:val="1F84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779DA"/>
    <w:multiLevelType w:val="multilevel"/>
    <w:tmpl w:val="E56045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2203BF5"/>
    <w:multiLevelType w:val="multilevel"/>
    <w:tmpl w:val="E098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648DD"/>
    <w:multiLevelType w:val="hybridMultilevel"/>
    <w:tmpl w:val="36EA2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2CC"/>
    <w:multiLevelType w:val="multilevel"/>
    <w:tmpl w:val="2A02F9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BB53C3A"/>
    <w:multiLevelType w:val="multilevel"/>
    <w:tmpl w:val="98D4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70025"/>
    <w:multiLevelType w:val="multilevel"/>
    <w:tmpl w:val="7B8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F6F78"/>
    <w:multiLevelType w:val="multilevel"/>
    <w:tmpl w:val="2426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16789"/>
    <w:multiLevelType w:val="hybridMultilevel"/>
    <w:tmpl w:val="9C862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5674536"/>
    <w:multiLevelType w:val="multilevel"/>
    <w:tmpl w:val="CA024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105DB4"/>
    <w:multiLevelType w:val="multilevel"/>
    <w:tmpl w:val="325E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02737"/>
    <w:multiLevelType w:val="multilevel"/>
    <w:tmpl w:val="4B8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23"/>
  </w:num>
  <w:num w:numId="8">
    <w:abstractNumId w:val="12"/>
  </w:num>
  <w:num w:numId="9">
    <w:abstractNumId w:val="7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22"/>
  </w:num>
  <w:num w:numId="15">
    <w:abstractNumId w:val="5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1"/>
  </w:num>
  <w:num w:numId="23">
    <w:abstractNumId w:val="20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F0"/>
    <w:rsid w:val="00083EF0"/>
    <w:rsid w:val="00096B10"/>
    <w:rsid w:val="000B1E81"/>
    <w:rsid w:val="00185035"/>
    <w:rsid w:val="00190A62"/>
    <w:rsid w:val="00850E84"/>
    <w:rsid w:val="00A424C2"/>
    <w:rsid w:val="00A54A7B"/>
    <w:rsid w:val="00C266EB"/>
    <w:rsid w:val="00E5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8E85"/>
  <w15:chartTrackingRefBased/>
  <w15:docId w15:val="{F3B37D4A-FA8F-4AA7-854D-2270D774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190A62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90A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90A6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90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90A6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90A6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90A62"/>
    <w:rPr>
      <w:color w:val="0000FF"/>
      <w:u w:val="single"/>
    </w:rPr>
  </w:style>
  <w:style w:type="character" w:styleId="a4">
    <w:name w:val="FollowedHyperlink"/>
    <w:uiPriority w:val="99"/>
    <w:unhideWhenUsed/>
    <w:rsid w:val="00190A62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9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1"/>
    <w:link w:val="1"/>
    <w:locked/>
    <w:rsid w:val="00190A62"/>
    <w:rPr>
      <w:rFonts w:ascii="Cambria" w:eastAsia="Times New Roman" w:hAnsi="Cambria" w:cs="Times New Roman"/>
      <w:b/>
      <w:color w:val="008080"/>
      <w:sz w:val="28"/>
      <w:szCs w:val="20"/>
      <w:lang w:val="x-none" w:eastAsia="x-none"/>
    </w:rPr>
  </w:style>
  <w:style w:type="table" w:styleId="a6">
    <w:name w:val="Table Grid"/>
    <w:basedOn w:val="a1"/>
    <w:rsid w:val="00190A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pt">
    <w:name w:val="Основной текст + 11 pt"/>
    <w:rsid w:val="00190A6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"/>
    <w:rsid w:val="00190A62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rsid w:val="00190A62"/>
  </w:style>
  <w:style w:type="character" w:styleId="a7">
    <w:name w:val="Strong"/>
    <w:uiPriority w:val="22"/>
    <w:qFormat/>
    <w:rsid w:val="00190A62"/>
    <w:rPr>
      <w:b/>
      <w:bCs/>
    </w:rPr>
  </w:style>
  <w:style w:type="paragraph" w:styleId="3">
    <w:name w:val="Body Text Indent 3"/>
    <w:basedOn w:val="a"/>
    <w:link w:val="30"/>
    <w:rsid w:val="00190A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90A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51">
    <w:name w:val="Основной текст5"/>
    <w:basedOn w:val="a"/>
    <w:rsid w:val="00190A62"/>
    <w:pPr>
      <w:shd w:val="clear" w:color="auto" w:fill="FFFFFF"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rsid w:val="00190A6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190A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190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190A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9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190A62"/>
    <w:pPr>
      <w:widowControl w:val="0"/>
      <w:autoSpaceDE w:val="0"/>
      <w:autoSpaceDN w:val="0"/>
      <w:adjustRightInd w:val="0"/>
      <w:spacing w:after="0" w:line="240" w:lineRule="auto"/>
      <w:ind w:left="11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rsid w:val="00190A62"/>
    <w:pPr>
      <w:widowControl w:val="0"/>
      <w:autoSpaceDE w:val="0"/>
      <w:autoSpaceDN w:val="0"/>
      <w:adjustRightInd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19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13"/>
    <w:locked/>
    <w:rsid w:val="00190A62"/>
  </w:style>
  <w:style w:type="paragraph" w:customStyle="1" w:styleId="13">
    <w:name w:val="Без интервала1"/>
    <w:link w:val="ad"/>
    <w:rsid w:val="00190A62"/>
    <w:pPr>
      <w:spacing w:after="0" w:line="240" w:lineRule="auto"/>
    </w:pPr>
  </w:style>
  <w:style w:type="paragraph" w:customStyle="1" w:styleId="msonormalcxspmiddlecxspmiddle">
    <w:name w:val="msonormalcxspmiddlecxspmiddle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90A6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190A62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Times New Roman"/>
      <w:kern w:val="2"/>
      <w:sz w:val="24"/>
      <w:szCs w:val="24"/>
      <w:lang w:eastAsia="ar-SA"/>
    </w:rPr>
  </w:style>
  <w:style w:type="paragraph" w:customStyle="1" w:styleId="c0">
    <w:name w:val="c0"/>
    <w:basedOn w:val="a"/>
    <w:rsid w:val="0019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"/>
    <w:basedOn w:val="a"/>
    <w:rsid w:val="00190A62"/>
    <w:pPr>
      <w:widowControl w:val="0"/>
      <w:shd w:val="clear" w:color="auto" w:fill="FFFFFF"/>
      <w:suppressAutoHyphens/>
      <w:spacing w:after="0" w:line="254" w:lineRule="exact"/>
    </w:pPr>
    <w:rPr>
      <w:rFonts w:ascii="Arial" w:eastAsia="Times New Roman" w:hAnsi="Arial" w:cs="Times New Roman"/>
      <w:b/>
      <w:bCs/>
      <w:kern w:val="1"/>
      <w:sz w:val="21"/>
      <w:szCs w:val="21"/>
      <w:lang w:eastAsia="hi-IN" w:bidi="hi-IN"/>
    </w:rPr>
  </w:style>
  <w:style w:type="paragraph" w:styleId="22">
    <w:name w:val="Body Text Indent 2"/>
    <w:basedOn w:val="a"/>
    <w:link w:val="23"/>
    <w:uiPriority w:val="99"/>
    <w:semiHidden/>
    <w:unhideWhenUsed/>
    <w:rsid w:val="000B1E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B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Гончаров</dc:creator>
  <cp:keywords/>
  <dc:description/>
  <cp:lastModifiedBy>Александр Гончаров</cp:lastModifiedBy>
  <cp:revision>6</cp:revision>
  <dcterms:created xsi:type="dcterms:W3CDTF">2021-11-09T12:39:00Z</dcterms:created>
  <dcterms:modified xsi:type="dcterms:W3CDTF">2021-11-09T13:14:00Z</dcterms:modified>
</cp:coreProperties>
</file>