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F6" w:rsidRDefault="00B723F6" w:rsidP="00B723F6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B21F6" w:rsidRDefault="00BB21F6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D3621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Аннотация к рабочей программе</w:t>
      </w:r>
    </w:p>
    <w:p w:rsidR="00D36210" w:rsidRDefault="00D36210" w:rsidP="00D3621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по физической культуре</w:t>
      </w:r>
    </w:p>
    <w:p w:rsidR="00D36210" w:rsidRDefault="00D36210" w:rsidP="00D3621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8 класс</w:t>
      </w:r>
    </w:p>
    <w:p w:rsidR="00D36210" w:rsidRDefault="00D36210" w:rsidP="00D3621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D36210" w:rsidRDefault="00D36210" w:rsidP="00D36210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 xml:space="preserve">Учитель: </w:t>
      </w:r>
      <w:proofErr w:type="spellStart"/>
      <w:r>
        <w:rPr>
          <w:rFonts w:eastAsia="Times New Roman" w:cs="Times New Roman"/>
          <w:b/>
          <w:sz w:val="28"/>
          <w:szCs w:val="24"/>
          <w:lang w:eastAsia="ru-RU"/>
        </w:rPr>
        <w:t>Чиликин</w:t>
      </w:r>
      <w:proofErr w:type="spellEnd"/>
      <w:r>
        <w:rPr>
          <w:rFonts w:eastAsia="Times New Roman" w:cs="Times New Roman"/>
          <w:b/>
          <w:sz w:val="28"/>
          <w:szCs w:val="24"/>
          <w:lang w:eastAsia="ru-RU"/>
        </w:rPr>
        <w:t xml:space="preserve"> Владислав Андреевич</w:t>
      </w: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36210" w:rsidRPr="00921B10" w:rsidRDefault="00D36210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21F6" w:rsidRPr="00E37076" w:rsidRDefault="00BB21F6" w:rsidP="00BB21F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B21F6" w:rsidRPr="00E37076" w:rsidRDefault="00BB21F6" w:rsidP="00BB21F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b/>
          <w:szCs w:val="24"/>
          <w:lang w:eastAsia="ru-RU"/>
        </w:rPr>
        <w:t>Пояснительная записка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  Программа разработана в целях конкретизации содержания образовательного стандарта с учетом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межпредметных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внутрипредметных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>1.Федерального Закона «Об образовании в Российской Федерации» (от 29.12.2012 № 273 – ФЗ);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 от России 29.12.2014г №1645);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right="23" w:hanging="142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BB21F6" w:rsidRPr="00E37076" w:rsidRDefault="00BB21F6" w:rsidP="00BB21F6">
      <w:pPr>
        <w:autoSpaceDE w:val="0"/>
        <w:autoSpaceDN w:val="0"/>
        <w:adjustRightInd w:val="0"/>
        <w:spacing w:line="240" w:lineRule="auto"/>
        <w:ind w:hanging="14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7.Приказ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России от 29.06.2017 года №613 «О внесении изменений во ФГОС СОО»;</w:t>
      </w:r>
    </w:p>
    <w:p w:rsidR="00BB21F6" w:rsidRPr="00E37076" w:rsidRDefault="00BB21F6" w:rsidP="00BB21F6">
      <w:pPr>
        <w:autoSpaceDE w:val="0"/>
        <w:autoSpaceDN w:val="0"/>
        <w:adjustRightInd w:val="0"/>
        <w:spacing w:line="240" w:lineRule="auto"/>
        <w:ind w:left="-14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8.Приказ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Минпросвещения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BB21F6" w:rsidRPr="00E37076" w:rsidRDefault="00BB21F6" w:rsidP="00BB21F6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9.Приказ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Минпросвещения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BB21F6" w:rsidRPr="00E37076" w:rsidRDefault="00BB21F6" w:rsidP="00BB21F6">
      <w:pPr>
        <w:autoSpaceDE w:val="0"/>
        <w:autoSpaceDN w:val="0"/>
        <w:adjustRightInd w:val="0"/>
        <w:spacing w:line="240" w:lineRule="auto"/>
        <w:ind w:left="-14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10. Приказ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Минпросвещения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B21F6" w:rsidRPr="00E37076" w:rsidRDefault="00BB21F6" w:rsidP="00BB21F6">
      <w:pPr>
        <w:overflowPunct w:val="0"/>
        <w:autoSpaceDE w:val="0"/>
        <w:autoSpaceDN w:val="0"/>
        <w:adjustRightInd w:val="0"/>
        <w:spacing w:line="240" w:lineRule="auto"/>
        <w:ind w:left="-142" w:right="23"/>
        <w:jc w:val="both"/>
        <w:rPr>
          <w:rFonts w:eastAsia="Times New Roman" w:cs="Times New Roman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11. Образовательной программы основного общего образования МБОУ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Кульбаковской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сош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>;</w:t>
      </w:r>
    </w:p>
    <w:p w:rsidR="00BB21F6" w:rsidRPr="00E37076" w:rsidRDefault="00BB21F6" w:rsidP="00BB21F6">
      <w:pPr>
        <w:widowControl w:val="0"/>
        <w:overflowPunct w:val="0"/>
        <w:autoSpaceDE w:val="0"/>
        <w:autoSpaceDN w:val="0"/>
        <w:adjustRightInd w:val="0"/>
        <w:spacing w:line="252" w:lineRule="auto"/>
        <w:jc w:val="both"/>
        <w:rPr>
          <w:rFonts w:eastAsia="Times New Roman" w:cs="Calibri"/>
          <w:szCs w:val="24"/>
          <w:lang w:eastAsia="ru-RU"/>
        </w:rPr>
      </w:pPr>
      <w:r w:rsidRPr="00E37076">
        <w:rPr>
          <w:rFonts w:eastAsia="Times New Roman" w:cs="Times New Roman"/>
          <w:szCs w:val="24"/>
          <w:lang w:eastAsia="ru-RU"/>
        </w:rPr>
        <w:t xml:space="preserve">12. Учебного плана образовательного учреждения МБОУ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Кульбаковско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37076">
        <w:rPr>
          <w:rFonts w:eastAsia="Times New Roman" w:cs="Times New Roman"/>
          <w:szCs w:val="24"/>
          <w:lang w:eastAsia="ru-RU"/>
        </w:rPr>
        <w:t>сош</w:t>
      </w:r>
      <w:proofErr w:type="spellEnd"/>
      <w:r w:rsidRPr="00E37076">
        <w:rPr>
          <w:rFonts w:eastAsia="Times New Roman" w:cs="Times New Roman"/>
          <w:szCs w:val="24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</w:t>
      </w:r>
    </w:p>
    <w:p w:rsidR="00BB21F6" w:rsidRPr="00E37076" w:rsidRDefault="00BB21F6" w:rsidP="00BB21F6">
      <w:pPr>
        <w:spacing w:line="240" w:lineRule="auto"/>
        <w:jc w:val="both"/>
        <w:rPr>
          <w:rFonts w:eastAsia="Calibri" w:cs="Times New Roman"/>
          <w:szCs w:val="24"/>
          <w:u w:val="single"/>
        </w:rPr>
      </w:pPr>
    </w:p>
    <w:p w:rsidR="00BB21F6" w:rsidRPr="00E37076" w:rsidRDefault="00BB21F6" w:rsidP="00B723F6">
      <w:pPr>
        <w:spacing w:line="240" w:lineRule="auto"/>
        <w:jc w:val="both"/>
        <w:rPr>
          <w:rFonts w:cs="Times New Roman"/>
          <w:szCs w:val="24"/>
        </w:rPr>
      </w:pPr>
    </w:p>
    <w:p w:rsidR="00B723F6" w:rsidRPr="00E37076" w:rsidRDefault="00B723F6" w:rsidP="00B723F6">
      <w:pPr>
        <w:spacing w:line="240" w:lineRule="auto"/>
        <w:jc w:val="both"/>
        <w:rPr>
          <w:rFonts w:cs="Times New Roman"/>
          <w:szCs w:val="24"/>
          <w:u w:val="single"/>
        </w:rPr>
      </w:pPr>
      <w:r w:rsidRPr="00E37076">
        <w:rPr>
          <w:rFonts w:cs="Times New Roman"/>
          <w:szCs w:val="24"/>
          <w:u w:val="single"/>
        </w:rPr>
        <w:t xml:space="preserve">Письма: </w:t>
      </w:r>
    </w:p>
    <w:p w:rsidR="00B723F6" w:rsidRPr="00E37076" w:rsidRDefault="00B723F6" w:rsidP="00B723F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B723F6" w:rsidRPr="00E37076" w:rsidRDefault="00B723F6" w:rsidP="00B723F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eastAsia="@Arial Unicode MS" w:cs="Times New Roman"/>
          <w:szCs w:val="24"/>
        </w:rPr>
        <w:lastRenderedPageBreak/>
        <w:t>»;</w:t>
      </w:r>
    </w:p>
    <w:p w:rsidR="00B723F6" w:rsidRPr="00E37076" w:rsidRDefault="00B723F6" w:rsidP="00B723F6">
      <w:pPr>
        <w:spacing w:line="240" w:lineRule="auto"/>
        <w:jc w:val="both"/>
        <w:rPr>
          <w:rFonts w:cs="Times New Roman"/>
          <w:bCs/>
          <w:szCs w:val="24"/>
        </w:rPr>
      </w:pPr>
      <w:r w:rsidRPr="00E37076">
        <w:rPr>
          <w:rFonts w:cs="Times New Roman"/>
          <w:szCs w:val="24"/>
        </w:rPr>
        <w:t xml:space="preserve">-  письмо </w:t>
      </w:r>
      <w:proofErr w:type="spellStart"/>
      <w:r w:rsidRPr="00E37076">
        <w:rPr>
          <w:rFonts w:cs="Times New Roman"/>
          <w:bCs/>
          <w:szCs w:val="24"/>
        </w:rPr>
        <w:t>Минобрнауки</w:t>
      </w:r>
      <w:proofErr w:type="spellEnd"/>
      <w:r w:rsidRPr="00E37076">
        <w:rPr>
          <w:rFonts w:cs="Times New Roman"/>
          <w:bCs/>
          <w:szCs w:val="24"/>
        </w:rPr>
        <w:t xml:space="preserve"> России </w:t>
      </w:r>
      <w:r w:rsidRPr="00E37076">
        <w:rPr>
          <w:rFonts w:cs="Times New Roman"/>
          <w:szCs w:val="24"/>
        </w:rPr>
        <w:t>от 29.04.2014 № 08-548 «О федеральном перечне учебников»;</w:t>
      </w:r>
    </w:p>
    <w:p w:rsidR="00B723F6" w:rsidRPr="00E37076" w:rsidRDefault="00B723F6" w:rsidP="00B723F6">
      <w:pPr>
        <w:spacing w:line="240" w:lineRule="auto"/>
        <w:jc w:val="both"/>
        <w:rPr>
          <w:rFonts w:cs="Times New Roman"/>
          <w:bCs/>
          <w:szCs w:val="24"/>
        </w:rPr>
      </w:pPr>
      <w:r w:rsidRPr="00E37076">
        <w:rPr>
          <w:rFonts w:cs="Times New Roman"/>
          <w:bCs/>
          <w:szCs w:val="24"/>
        </w:rPr>
        <w:t xml:space="preserve">- письмо  </w:t>
      </w:r>
      <w:proofErr w:type="spellStart"/>
      <w:r w:rsidRPr="00E37076">
        <w:rPr>
          <w:rFonts w:cs="Times New Roman"/>
          <w:bCs/>
          <w:szCs w:val="24"/>
        </w:rPr>
        <w:t>Минобрнауки</w:t>
      </w:r>
      <w:proofErr w:type="spellEnd"/>
      <w:r w:rsidRPr="00E37076">
        <w:rPr>
          <w:rFonts w:cs="Times New Roman"/>
          <w:bCs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B723F6" w:rsidRPr="00E37076" w:rsidRDefault="00B723F6" w:rsidP="00B723F6">
      <w:pPr>
        <w:spacing w:line="240" w:lineRule="auto"/>
        <w:jc w:val="both"/>
        <w:rPr>
          <w:rFonts w:cs="Times New Roman"/>
          <w:bCs/>
          <w:szCs w:val="24"/>
        </w:rPr>
      </w:pPr>
      <w:r w:rsidRPr="00E37076">
        <w:rPr>
          <w:rFonts w:cs="Times New Roman"/>
          <w:bCs/>
          <w:szCs w:val="24"/>
        </w:rPr>
        <w:t xml:space="preserve">- письмо </w:t>
      </w:r>
      <w:proofErr w:type="spellStart"/>
      <w:r w:rsidRPr="00E37076">
        <w:rPr>
          <w:rFonts w:cs="Times New Roman"/>
          <w:bCs/>
          <w:szCs w:val="24"/>
        </w:rPr>
        <w:t>Минобрнауки</w:t>
      </w:r>
      <w:proofErr w:type="spellEnd"/>
      <w:r w:rsidRPr="00E37076">
        <w:rPr>
          <w:rFonts w:cs="Times New Roman"/>
          <w:bCs/>
          <w:szCs w:val="24"/>
        </w:rPr>
        <w:t xml:space="preserve"> России от 02.02.2015 № НТ-136/08 «О федеральном перечне учебников»;</w:t>
      </w:r>
    </w:p>
    <w:p w:rsidR="001F454D" w:rsidRPr="00E37076" w:rsidRDefault="001F454D" w:rsidP="00CE3EC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</w:rPr>
      </w:pPr>
      <w:r w:rsidRPr="00E37076">
        <w:rPr>
          <w:rFonts w:eastAsia="Times New Roman" w:cs="Times New Roman"/>
          <w:szCs w:val="24"/>
        </w:rPr>
        <w:t xml:space="preserve">-Примерной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B723F6" w:rsidRPr="00E37076" w:rsidRDefault="00B723F6" w:rsidP="00CE3EC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</w:rPr>
      </w:pPr>
    </w:p>
    <w:p w:rsidR="001F454D" w:rsidRPr="00E37076" w:rsidRDefault="001F454D" w:rsidP="00CE3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</w:rPr>
      </w:pPr>
    </w:p>
    <w:p w:rsidR="001F454D" w:rsidRPr="00E37076" w:rsidRDefault="001F454D" w:rsidP="00CE3ECD">
      <w:pPr>
        <w:pStyle w:val="a8"/>
        <w:spacing w:before="0" w:beforeAutospacing="0" w:after="150" w:afterAutospacing="0"/>
        <w:jc w:val="both"/>
        <w:rPr>
          <w:color w:val="000000"/>
        </w:rPr>
      </w:pPr>
      <w:r w:rsidRPr="00E37076">
        <w:t xml:space="preserve">На основе требований к результатам освоения основной образовательной программы </w:t>
      </w:r>
      <w:r w:rsidR="00CE3ECD" w:rsidRPr="00E37076">
        <w:t>основного</w:t>
      </w:r>
      <w:r w:rsidRPr="00E37076">
        <w:t xml:space="preserve"> общего образования МБОУ </w:t>
      </w:r>
      <w:proofErr w:type="spellStart"/>
      <w:r w:rsidRPr="00E37076">
        <w:t>Кульбаковской</w:t>
      </w:r>
      <w:proofErr w:type="spellEnd"/>
      <w:r w:rsidRPr="00E37076">
        <w:t xml:space="preserve"> </w:t>
      </w:r>
      <w:proofErr w:type="spellStart"/>
      <w:r w:rsidRPr="00E37076">
        <w:t>сош</w:t>
      </w:r>
      <w:proofErr w:type="spellEnd"/>
      <w:r w:rsidRPr="00E37076">
        <w:t xml:space="preserve"> с учетом программы основного общего образования по </w:t>
      </w:r>
      <w:r w:rsidRPr="00E37076">
        <w:rPr>
          <w:color w:val="000000"/>
        </w:rPr>
        <w:t>курсу «Физическая культура» (предметная область «Физичес</w:t>
      </w:r>
      <w:r w:rsidR="008B3032" w:rsidRPr="00E37076">
        <w:rPr>
          <w:color w:val="000000"/>
        </w:rPr>
        <w:t>кая культура») разработана для 8</w:t>
      </w:r>
      <w:r w:rsidRPr="00E37076">
        <w:rPr>
          <w:color w:val="000000"/>
        </w:rPr>
        <w:t xml:space="preserve"> класса общеобразовательной школы на основе Федерального Государственного Образовательного стандарта </w:t>
      </w:r>
      <w:r w:rsidR="00CE3ECD" w:rsidRPr="00E37076">
        <w:rPr>
          <w:color w:val="000000"/>
        </w:rPr>
        <w:t xml:space="preserve">основного </w:t>
      </w:r>
      <w:r w:rsidRPr="00E37076">
        <w:rPr>
          <w:color w:val="000000"/>
        </w:rPr>
        <w:t xml:space="preserve">общего образования и Комплексной программы физического воспитания для учащихся 1-11 классов; В.И.Лях, </w:t>
      </w:r>
      <w:proofErr w:type="spellStart"/>
      <w:r w:rsidRPr="00E37076">
        <w:rPr>
          <w:color w:val="000000"/>
        </w:rPr>
        <w:t>А.А.Зданевич</w:t>
      </w:r>
      <w:proofErr w:type="spellEnd"/>
      <w:r w:rsidRPr="00E37076">
        <w:rPr>
          <w:color w:val="000000"/>
        </w:rPr>
        <w:t>.</w:t>
      </w:r>
    </w:p>
    <w:p w:rsidR="001F454D" w:rsidRPr="00E37076" w:rsidRDefault="001F454D" w:rsidP="00CE3ECD">
      <w:pPr>
        <w:widowControl w:val="0"/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4"/>
        </w:rPr>
      </w:pPr>
    </w:p>
    <w:p w:rsidR="001F454D" w:rsidRPr="00E37076" w:rsidRDefault="001F454D" w:rsidP="00CE3ECD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eastAsia="Times New Roman" w:cs="Times New Roman"/>
          <w:szCs w:val="24"/>
        </w:rPr>
      </w:pPr>
      <w:r w:rsidRPr="00E37076">
        <w:rPr>
          <w:rFonts w:eastAsia="Times New Roman" w:cs="Times New Roman"/>
          <w:szCs w:val="24"/>
        </w:rPr>
        <w:t xml:space="preserve">Согласно учебному плану на изучение </w:t>
      </w:r>
      <w:r w:rsidR="00603D44" w:rsidRPr="00E37076">
        <w:rPr>
          <w:rFonts w:eastAsia="Times New Roman" w:cs="Times New Roman"/>
          <w:szCs w:val="24"/>
        </w:rPr>
        <w:t xml:space="preserve">физической </w:t>
      </w:r>
      <w:proofErr w:type="spellStart"/>
      <w:r w:rsidR="00603D44" w:rsidRPr="00E37076">
        <w:rPr>
          <w:rFonts w:eastAsia="Times New Roman" w:cs="Times New Roman"/>
          <w:szCs w:val="24"/>
        </w:rPr>
        <w:t>культурыотводится</w:t>
      </w:r>
      <w:proofErr w:type="spellEnd"/>
      <w:r w:rsidR="00603D44" w:rsidRPr="00E37076">
        <w:rPr>
          <w:rFonts w:eastAsia="Times New Roman" w:cs="Times New Roman"/>
          <w:szCs w:val="24"/>
        </w:rPr>
        <w:t xml:space="preserve"> в 8 </w:t>
      </w:r>
      <w:r w:rsidRPr="00E37076">
        <w:rPr>
          <w:rFonts w:eastAsia="Times New Roman" w:cs="Times New Roman"/>
          <w:szCs w:val="24"/>
        </w:rPr>
        <w:t xml:space="preserve">классе </w:t>
      </w:r>
      <w:r w:rsidR="00BB21F6" w:rsidRPr="00E37076">
        <w:rPr>
          <w:rFonts w:eastAsia="Times New Roman" w:cs="Times New Roman"/>
          <w:szCs w:val="24"/>
        </w:rPr>
        <w:t>66</w:t>
      </w:r>
      <w:r w:rsidRPr="00E37076">
        <w:rPr>
          <w:rFonts w:eastAsia="Times New Roman" w:cs="Times New Roman"/>
          <w:szCs w:val="24"/>
        </w:rPr>
        <w:t xml:space="preserve"> часов.</w:t>
      </w:r>
    </w:p>
    <w:p w:rsidR="001F454D" w:rsidRPr="00E37076" w:rsidRDefault="001F454D" w:rsidP="00CE3ECD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eastAsia="Times New Roman" w:cs="Times New Roman"/>
          <w:szCs w:val="24"/>
        </w:rPr>
      </w:pPr>
      <w:r w:rsidRPr="00E37076">
        <w:rPr>
          <w:rFonts w:eastAsia="Times New Roman" w:cs="Times New Roman"/>
          <w:szCs w:val="24"/>
        </w:rPr>
        <w:t xml:space="preserve">Срок реализации рабочей программы 1 год. </w:t>
      </w:r>
    </w:p>
    <w:p w:rsidR="00B723F6" w:rsidRPr="00E37076" w:rsidRDefault="00B723F6" w:rsidP="00CE3ECD">
      <w:pPr>
        <w:pStyle w:val="a8"/>
        <w:spacing w:before="0" w:beforeAutospacing="0" w:after="150" w:afterAutospacing="0"/>
        <w:jc w:val="both"/>
        <w:rPr>
          <w:color w:val="000000"/>
        </w:rPr>
      </w:pPr>
    </w:p>
    <w:p w:rsidR="008411F6" w:rsidRPr="00E37076" w:rsidRDefault="001F454D" w:rsidP="00CE3ECD">
      <w:pPr>
        <w:pStyle w:val="a8"/>
        <w:spacing w:before="0" w:beforeAutospacing="0" w:after="150" w:afterAutospacing="0"/>
        <w:jc w:val="both"/>
        <w:rPr>
          <w:color w:val="000000"/>
        </w:rPr>
      </w:pPr>
      <w:r w:rsidRPr="00E37076">
        <w:rPr>
          <w:color w:val="000000"/>
        </w:rPr>
        <w:t xml:space="preserve">Рабочая программа курса «Физическая культура» (предметная область «Физическая культура») разработана для </w:t>
      </w:r>
      <w:r w:rsidR="002B2CBD" w:rsidRPr="00E37076">
        <w:rPr>
          <w:color w:val="000000"/>
        </w:rPr>
        <w:t>8</w:t>
      </w:r>
      <w:r w:rsidRPr="00E37076">
        <w:rPr>
          <w:color w:val="000000"/>
        </w:rPr>
        <w:t xml:space="preserve"> класса общеобразовательной школы на основе Федерального Государственного Образовательного стандарта начального общего образования и Комплексной программы физического воспитания для учащихся 1-11 классов; В.И.Лях, </w:t>
      </w:r>
      <w:proofErr w:type="spellStart"/>
      <w:r w:rsidRPr="00E37076">
        <w:rPr>
          <w:color w:val="000000"/>
        </w:rPr>
        <w:t>А.А.Зданевич</w:t>
      </w:r>
      <w:proofErr w:type="spellEnd"/>
      <w:r w:rsidRPr="00E37076">
        <w:rPr>
          <w:color w:val="000000"/>
        </w:rPr>
        <w:t>.</w:t>
      </w:r>
    </w:p>
    <w:p w:rsidR="008411F6" w:rsidRPr="00E37076" w:rsidRDefault="008411F6" w:rsidP="00CE3ECD">
      <w:pPr>
        <w:overflowPunct w:val="0"/>
        <w:spacing w:line="240" w:lineRule="auto"/>
        <w:ind w:right="20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Срок реализации рабочей программы 1 год. </w:t>
      </w:r>
    </w:p>
    <w:p w:rsidR="00B723F6" w:rsidRPr="00E37076" w:rsidRDefault="00B723F6" w:rsidP="00CE3ECD">
      <w:pPr>
        <w:overflowPunct w:val="0"/>
        <w:spacing w:line="240" w:lineRule="auto"/>
        <w:ind w:right="20"/>
        <w:jc w:val="both"/>
        <w:rPr>
          <w:rFonts w:cs="Times New Roman"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основной школы ориентируется на решение следующих задач: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укрепление здоровья, развитие основных физических качеств и повышение функциональных возможностей организма;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формирование культуры движений, обогащение двигательного опыта физическими упражнениями с </w:t>
      </w:r>
      <w:proofErr w:type="spellStart"/>
      <w:r w:rsidRPr="00E37076">
        <w:rPr>
          <w:rFonts w:cs="Times New Roman"/>
          <w:szCs w:val="24"/>
        </w:rPr>
        <w:t>общеразвивающей</w:t>
      </w:r>
      <w:proofErr w:type="spellEnd"/>
      <w:r w:rsidRPr="00E37076">
        <w:rPr>
          <w:rFonts w:cs="Times New Roman"/>
          <w:szCs w:val="24"/>
        </w:rPr>
        <w:t xml:space="preserve"> и оздоровительной направленностью, техническими действиями и приемами базовых видов спорта;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411F6" w:rsidRPr="00E37076" w:rsidRDefault="008411F6" w:rsidP="00CE3ECD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воспитание положительных качеств личности, соблюдение норм коллективного взаимодействия и сотрудничества в учебной и соревновательной деятельности.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</w:rPr>
      </w:pPr>
      <w:r w:rsidRPr="00E37076">
        <w:rPr>
          <w:rFonts w:cs="Times New Roman"/>
          <w:b/>
          <w:szCs w:val="24"/>
        </w:rPr>
        <w:t xml:space="preserve"> Программа рассчитана на</w:t>
      </w:r>
      <w:r w:rsidR="00BB21F6" w:rsidRPr="00E37076">
        <w:rPr>
          <w:rFonts w:cs="Times New Roman"/>
          <w:b/>
          <w:szCs w:val="24"/>
        </w:rPr>
        <w:t>66</w:t>
      </w:r>
      <w:r w:rsidRPr="00E37076">
        <w:rPr>
          <w:rFonts w:cs="Times New Roman"/>
          <w:b/>
          <w:szCs w:val="24"/>
        </w:rPr>
        <w:t xml:space="preserve"> час</w:t>
      </w:r>
      <w:r w:rsidR="007955E7" w:rsidRPr="00E37076">
        <w:rPr>
          <w:rFonts w:cs="Times New Roman"/>
          <w:b/>
          <w:szCs w:val="24"/>
        </w:rPr>
        <w:t>ов</w:t>
      </w:r>
      <w:r w:rsidR="00A65A49" w:rsidRPr="00E37076">
        <w:rPr>
          <w:rFonts w:cs="Times New Roman"/>
          <w:b/>
          <w:szCs w:val="24"/>
        </w:rPr>
        <w:t xml:space="preserve"> в 8 классе,  из расчета 2</w:t>
      </w:r>
      <w:r w:rsidRPr="00E37076">
        <w:rPr>
          <w:rFonts w:cs="Times New Roman"/>
          <w:b/>
          <w:szCs w:val="24"/>
        </w:rPr>
        <w:t xml:space="preserve"> учебных часа в неделю.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</w:rPr>
      </w:pPr>
      <w:r w:rsidRPr="00E37076">
        <w:rPr>
          <w:rFonts w:cs="Times New Roman"/>
          <w:b/>
          <w:szCs w:val="24"/>
        </w:rPr>
        <w:t>Структура и содержание учебной программы.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Программа состоит из разделов: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lastRenderedPageBreak/>
        <w:t xml:space="preserve"> «Знания о физической культуре» (информационный компонент);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«Способы двигательной (физкультурной) деятельности» (</w:t>
      </w:r>
      <w:proofErr w:type="spellStart"/>
      <w:r w:rsidRPr="00E37076">
        <w:rPr>
          <w:rFonts w:cs="Times New Roman"/>
          <w:szCs w:val="24"/>
        </w:rPr>
        <w:t>операциональный</w:t>
      </w:r>
      <w:proofErr w:type="spellEnd"/>
      <w:r w:rsidRPr="00E37076">
        <w:rPr>
          <w:rFonts w:cs="Times New Roman"/>
          <w:szCs w:val="24"/>
        </w:rPr>
        <w:t xml:space="preserve"> компонент); «Физическое совершенствование» (мотивационный компонент).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Содержание раздела «</w:t>
      </w:r>
      <w:r w:rsidRPr="00E37076">
        <w:rPr>
          <w:rFonts w:cs="Times New Roman"/>
          <w:b/>
          <w:szCs w:val="24"/>
        </w:rPr>
        <w:t>Знания о физической культуре</w:t>
      </w:r>
      <w:r w:rsidRPr="00E37076">
        <w:rPr>
          <w:rFonts w:cs="Times New Roman"/>
          <w:szCs w:val="24"/>
        </w:rPr>
        <w:t>» соответствует основным представлениям о развитии познавательной активности человека и включает в себя учебные темы: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«История физической культуры»,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«Физическая культура и спорт в современном обществе»,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«Базовые понятия физической культуры»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«Физическая культура человека».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В разделе «</w:t>
      </w:r>
      <w:r w:rsidRPr="00E37076">
        <w:rPr>
          <w:rFonts w:cs="Times New Roman"/>
          <w:b/>
          <w:szCs w:val="24"/>
        </w:rPr>
        <w:t>Способы двигательной (физкультурной) деятельности</w:t>
      </w:r>
      <w:r w:rsidRPr="00E37076">
        <w:rPr>
          <w:rFonts w:cs="Times New Roman"/>
          <w:szCs w:val="24"/>
        </w:rPr>
        <w:t>» 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«Организация и проведение занятий физической культурой»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«Оценка эффективности занятий физической культурой».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Наиболее представительным по объему учебного содержания является раздел «</w:t>
      </w:r>
      <w:r w:rsidRPr="00E37076">
        <w:rPr>
          <w:rFonts w:cs="Times New Roman"/>
          <w:b/>
          <w:szCs w:val="24"/>
        </w:rPr>
        <w:t>Физическое совершенствование</w:t>
      </w:r>
      <w:r w:rsidRPr="00E37076">
        <w:rPr>
          <w:rFonts w:cs="Times New Roman"/>
          <w:szCs w:val="24"/>
        </w:rPr>
        <w:t xml:space="preserve">»,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«Физкультурно-оздоровительная деятельность»,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«Спортивно-оздоровительная деятельность с </w:t>
      </w:r>
      <w:proofErr w:type="spellStart"/>
      <w:r w:rsidRPr="00E37076">
        <w:rPr>
          <w:rFonts w:cs="Times New Roman"/>
          <w:szCs w:val="24"/>
        </w:rPr>
        <w:t>общеразвивающей</w:t>
      </w:r>
      <w:proofErr w:type="spellEnd"/>
      <w:r w:rsidRPr="00E37076">
        <w:rPr>
          <w:rFonts w:cs="Times New Roman"/>
          <w:szCs w:val="24"/>
        </w:rPr>
        <w:t xml:space="preserve"> направленностью»      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Завершается программа изложением «Требований к уровню подготовки выпускников основной школы по физической культуре».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 — устанавливают минимальное содержание образования, которое в обязательном порядке должно быть освоено каждым выпускником, оканчивающим основную школу.</w:t>
      </w:r>
    </w:p>
    <w:p w:rsidR="008411F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В 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оправданным, поскольку позволяет учителю физической культуры на протяжении всего периода обучения в основной школе осуществлять объективную оценку успеваемости учащихся с учетом индивидуальных возрастных особенностей их развития. Исходя из программных требований и 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</w:t>
      </w:r>
      <w:r w:rsidRPr="00E37076">
        <w:rPr>
          <w:rFonts w:cs="Times New Roman"/>
          <w:szCs w:val="24"/>
        </w:rPr>
        <w:lastRenderedPageBreak/>
        <w:t>концу обучения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</w:p>
    <w:p w:rsidR="00E37076" w:rsidRPr="00E37076" w:rsidRDefault="00E37076" w:rsidP="00E3707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 </w:t>
      </w:r>
      <w:proofErr w:type="spellStart"/>
      <w:r w:rsidRPr="00E37076">
        <w:rPr>
          <w:rFonts w:cs="Times New Roman"/>
          <w:b/>
          <w:bCs/>
          <w:szCs w:val="24"/>
        </w:rPr>
        <w:t>Метапредметные</w:t>
      </w:r>
      <w:proofErr w:type="spellEnd"/>
      <w:r w:rsidRPr="00E37076">
        <w:rPr>
          <w:rFonts w:cs="Times New Roman"/>
          <w:b/>
          <w:bCs/>
          <w:szCs w:val="24"/>
        </w:rPr>
        <w:t xml:space="preserve">  результаты освоения физической культуры</w:t>
      </w:r>
      <w:r w:rsidRPr="00E37076">
        <w:rPr>
          <w:rFonts w:cs="Times New Roman"/>
          <w:szCs w:val="24"/>
        </w:rPr>
        <w:t> </w:t>
      </w:r>
    </w:p>
    <w:p w:rsidR="00E37076" w:rsidRPr="00E37076" w:rsidRDefault="00E37076" w:rsidP="00E3707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   </w:t>
      </w:r>
      <w:proofErr w:type="spellStart"/>
      <w:r w:rsidRPr="00E37076">
        <w:rPr>
          <w:rFonts w:cs="Times New Roman"/>
          <w:szCs w:val="24"/>
        </w:rPr>
        <w:t>Метапредметные</w:t>
      </w:r>
      <w:proofErr w:type="spellEnd"/>
      <w:r w:rsidRPr="00E37076">
        <w:rPr>
          <w:rFonts w:cs="Times New Roman"/>
          <w:szCs w:val="24"/>
        </w:rPr>
        <w:t xml:space="preserve"> результаты характеризуют уровень </w:t>
      </w:r>
      <w:proofErr w:type="spellStart"/>
      <w:r w:rsidRPr="00E37076">
        <w:rPr>
          <w:rFonts w:cs="Times New Roman"/>
          <w:szCs w:val="24"/>
        </w:rPr>
        <w:t>сформированности</w:t>
      </w:r>
      <w:proofErr w:type="spellEnd"/>
      <w:r w:rsidRPr="00E37076">
        <w:rPr>
          <w:rFonts w:cs="Times New Roman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7076" w:rsidRPr="00E37076" w:rsidRDefault="00E37076" w:rsidP="00E3707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b/>
          <w:bCs/>
          <w:szCs w:val="24"/>
        </w:rPr>
        <w:t>Предметные  результаты освоения физической культуры</w:t>
      </w:r>
    </w:p>
    <w:p w:rsidR="00E37076" w:rsidRPr="00E37076" w:rsidRDefault="00E37076" w:rsidP="00E3707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-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37076" w:rsidRPr="00E37076" w:rsidRDefault="00E37076" w:rsidP="00E3707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- 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37076" w:rsidRPr="00E37076" w:rsidRDefault="00E37076" w:rsidP="00E37076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- 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E37076" w:rsidRPr="00E37076" w:rsidRDefault="00E37076" w:rsidP="00CE3ECD">
      <w:pPr>
        <w:spacing w:line="240" w:lineRule="auto"/>
        <w:jc w:val="both"/>
        <w:rPr>
          <w:rFonts w:cs="Times New Roman"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b/>
          <w:szCs w:val="24"/>
        </w:rPr>
        <w:t xml:space="preserve">      Формы организации и планирование образовательного процесса</w:t>
      </w:r>
      <w:r w:rsidRPr="00E37076">
        <w:rPr>
          <w:rFonts w:cs="Times New Roman"/>
          <w:szCs w:val="24"/>
        </w:rPr>
        <w:t>. Основными формами организации педагогической системы физического воспитания в основной школе являются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  <w:u w:val="single"/>
        </w:rPr>
      </w:pPr>
      <w:r w:rsidRPr="00E37076">
        <w:rPr>
          <w:rFonts w:cs="Times New Roman"/>
          <w:szCs w:val="24"/>
        </w:rPr>
        <w:t xml:space="preserve">   В основной школе уроки физической культуры подразделяются на </w:t>
      </w:r>
      <w:r w:rsidRPr="00E37076">
        <w:rPr>
          <w:rFonts w:cs="Times New Roman"/>
          <w:b/>
          <w:szCs w:val="24"/>
          <w:u w:val="single"/>
        </w:rPr>
        <w:t>три типа: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- с образовательно-познавательной направленностью,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-с образовательно-обучающей направленностью, 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- с образовательно-тренировочной направленностью.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При этом они по своим задачам и направленности учебного материала могут планироваться и как комплексные уроки, т. е. с решением нескольких педагогических задач, и как целевые уроки, т. е. с преимущественным решением одной педагогической задачи.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1</w:t>
      </w:r>
      <w:r w:rsidRPr="00E37076">
        <w:rPr>
          <w:rFonts w:cs="Times New Roman"/>
          <w:b/>
          <w:szCs w:val="24"/>
          <w:u w:val="single"/>
        </w:rPr>
        <w:t>.  На уроках с образовательно-познавательной направленностью</w:t>
      </w:r>
      <w:r w:rsidRPr="00E37076">
        <w:rPr>
          <w:rFonts w:cs="Times New Roman"/>
          <w:szCs w:val="24"/>
        </w:rPr>
        <w:t xml:space="preserve"> 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Уроки с образовательно-познавательной направленностью имеют и другие особенности.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Во-первых, продолжительность подготовительной части уроков небольшая (до 5—6 мин), в нее включаются как ранее разученные, так называемые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E37076">
        <w:rPr>
          <w:rFonts w:cs="Times New Roman"/>
          <w:szCs w:val="24"/>
        </w:rPr>
        <w:t>общеразвивающего</w:t>
      </w:r>
      <w:proofErr w:type="spellEnd"/>
      <w:r w:rsidRPr="00E37076">
        <w:rPr>
          <w:rFonts w:cs="Times New Roman"/>
          <w:szCs w:val="24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</w:t>
      </w:r>
      <w:r w:rsidRPr="00E37076">
        <w:rPr>
          <w:rFonts w:cs="Times New Roman"/>
          <w:szCs w:val="24"/>
        </w:rPr>
        <w:lastRenderedPageBreak/>
        <w:t>подготовительную часть самостоятельно (или с небольшой группой школьников по заранее разработанному им или учителем плану).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Во-вторых, в основной части урока выделяют, соответственно, образовательный и двигательный компоненты. Образовательный компонент включает в себя сообщение учителем учебных знаний и знакомство учащихся со способами физкультурной деятельности. В зависимости от объема учебного материала продолжительность отведенного на это времени в начале основной части урока может составлять от 10 до 20 мин.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Двигательный компонент включает в себя обучение двигательным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Если урок проводится по типу целевого, то все учебное время основной части отводится для решения какой-либо одной задачи.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В-третьих, продолжительность заключительной части урока будет зависеть от продолжительности основной части, но не должна превышать 5—7 мин.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2.  </w:t>
      </w:r>
      <w:r w:rsidRPr="00E37076">
        <w:rPr>
          <w:rFonts w:cs="Times New Roman"/>
          <w:b/>
          <w:szCs w:val="24"/>
          <w:u w:val="single"/>
        </w:rPr>
        <w:t>Уроки с образовательно-обучающей направленностью</w:t>
      </w:r>
      <w:r w:rsidRPr="00E37076">
        <w:rPr>
          <w:rFonts w:cs="Times New Roman"/>
          <w:szCs w:val="24"/>
        </w:rPr>
        <w:t xml:space="preserve"> 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совершенствование;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После решения задач обучения планирование развития физических качеств осуществляется в определенной последовательности: гибкость, координация движений, быстрота — сила (скоростно-силовые и собственно силовые способности) — выносливость (общая и специальная).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3.  </w:t>
      </w:r>
      <w:r w:rsidRPr="00E37076">
        <w:rPr>
          <w:rFonts w:cs="Times New Roman"/>
          <w:b/>
          <w:szCs w:val="24"/>
          <w:u w:val="single"/>
        </w:rPr>
        <w:t>Уроки с образовательно-тренировочной направленностью</w:t>
      </w:r>
      <w:r w:rsidRPr="00E37076">
        <w:rPr>
          <w:rFonts w:cs="Times New Roman"/>
          <w:szCs w:val="24"/>
        </w:rPr>
        <w:t xml:space="preserve"> используются для преимущественного развития физических качеств и проводятся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Помимо целевого развития физических качеств, на этих уроках необходимо давать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организма, а также о функциональных возможностях и особенностях своего организма.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Кроме этого, на уроках с образовательно-тренировочной направленностью школьников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Отличительными особенностями целевых уроков являются: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обеспечение постепенного нарастания величины физической нагрузки в течение всей основной части урока;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lastRenderedPageBreak/>
        <w:t xml:space="preserve">      — планирование относительно продолжительной заключительной части урока (до 7—9 мин);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использование в качестве основных режимов нагрузки развивающего (пульс до 160 уд/мин) и тренирующего (пульс свыше 160 уд/мин) режимов;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 xml:space="preserve">      —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szCs w:val="24"/>
        </w:rPr>
      </w:pPr>
      <w:r w:rsidRPr="00E37076">
        <w:rPr>
          <w:rFonts w:eastAsia="Calibri" w:cs="Times New Roman"/>
          <w:b/>
          <w:szCs w:val="24"/>
        </w:rPr>
        <w:t xml:space="preserve">Содержание 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szCs w:val="24"/>
        </w:rPr>
      </w:pPr>
      <w:r w:rsidRPr="00E37076">
        <w:rPr>
          <w:rFonts w:eastAsia="Calibri" w:cs="Times New Roman"/>
          <w:b/>
          <w:szCs w:val="24"/>
        </w:rPr>
        <w:t>Группы общей физической подготовки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szCs w:val="24"/>
        </w:rPr>
      </w:pPr>
      <w:r w:rsidRPr="00E37076">
        <w:rPr>
          <w:rFonts w:eastAsia="Calibri" w:cs="Times New Roman"/>
          <w:szCs w:val="24"/>
        </w:rPr>
        <w:t>Гимнастические, акробатические,</w:t>
      </w:r>
      <w:r w:rsidR="00B723F6" w:rsidRPr="00E37076">
        <w:rPr>
          <w:rFonts w:eastAsia="Calibri" w:cs="Times New Roman"/>
          <w:szCs w:val="24"/>
        </w:rPr>
        <w:t xml:space="preserve"> легкоатлетические упражне</w:t>
      </w:r>
      <w:r w:rsidR="00B723F6" w:rsidRPr="00E37076">
        <w:rPr>
          <w:rFonts w:eastAsia="Calibri" w:cs="Times New Roman"/>
          <w:szCs w:val="24"/>
        </w:rPr>
        <w:softHyphen/>
        <w:t xml:space="preserve">ния; </w:t>
      </w:r>
      <w:r w:rsidRPr="00E37076">
        <w:rPr>
          <w:rFonts w:eastAsia="Calibri" w:cs="Times New Roman"/>
          <w:szCs w:val="24"/>
        </w:rPr>
        <w:t>спортивные и подвижные игры, элементы единоборств и др.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  <w:r w:rsidRPr="00E37076">
        <w:rPr>
          <w:rFonts w:eastAsia="Calibri" w:cs="Times New Roman"/>
          <w:b/>
          <w:i/>
          <w:szCs w:val="24"/>
        </w:rPr>
        <w:t>Легкая атлетика.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szCs w:val="24"/>
        </w:rPr>
      </w:pPr>
      <w:r w:rsidRPr="00E37076">
        <w:rPr>
          <w:rFonts w:eastAsia="Calibri" w:cs="Times New Roman"/>
          <w:szCs w:val="24"/>
        </w:rPr>
        <w:t>Бег 60, 100, 300, 800, 1000, 2000 м; низкий старт и стартовый разгон; преодоление низких барьеров; прыжки в вы</w:t>
      </w:r>
      <w:r w:rsidRPr="00E37076">
        <w:rPr>
          <w:rFonts w:eastAsia="Calibri" w:cs="Times New Roman"/>
          <w:szCs w:val="24"/>
        </w:rPr>
        <w:softHyphen/>
        <w:t>соту и в длину с разбега; тройной прыжок с места; метание мя</w:t>
      </w:r>
      <w:r w:rsidRPr="00E37076">
        <w:rPr>
          <w:rFonts w:eastAsia="Calibri" w:cs="Times New Roman"/>
          <w:szCs w:val="24"/>
        </w:rPr>
        <w:softHyphen/>
        <w:t>ча в цель и на дальность с разбега; передача эстафеты.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  <w:r w:rsidRPr="00E37076">
        <w:rPr>
          <w:rFonts w:eastAsia="Calibri" w:cs="Times New Roman"/>
          <w:b/>
          <w:i/>
          <w:szCs w:val="24"/>
        </w:rPr>
        <w:t>ПОДВИЖНЫЕ ИГРЫ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  <w:r w:rsidRPr="00E37076">
        <w:rPr>
          <w:rFonts w:eastAsia="Calibri" w:cs="Times New Roman"/>
          <w:b/>
          <w:i/>
          <w:szCs w:val="24"/>
        </w:rPr>
        <w:t xml:space="preserve">Баскетбол. </w:t>
      </w:r>
      <w:r w:rsidRPr="00E37076">
        <w:rPr>
          <w:rFonts w:eastAsia="Calibri" w:cs="Times New Roman"/>
          <w:szCs w:val="24"/>
        </w:rPr>
        <w:t>Ловля мяча двумя руками и одной рукой с под</w:t>
      </w:r>
      <w:r w:rsidRPr="00E37076">
        <w:rPr>
          <w:rFonts w:eastAsia="Calibri" w:cs="Times New Roman"/>
          <w:szCs w:val="24"/>
        </w:rPr>
        <w:softHyphen/>
        <w:t>держкой; ведение мяча с изменением скорости и направления движения; броски мяча одной и двумя руками разными спосо</w:t>
      </w:r>
      <w:r w:rsidRPr="00E37076">
        <w:rPr>
          <w:rFonts w:eastAsia="Calibri" w:cs="Times New Roman"/>
          <w:szCs w:val="24"/>
        </w:rPr>
        <w:softHyphen/>
        <w:t>бами с места и в движении; защитные действия против игрока без мяча и с мячом; действие двух нападающих против одного защитника; индивидуальные и групповые тактические действия; двусторонняя игра.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  <w:r w:rsidRPr="00E37076">
        <w:rPr>
          <w:rFonts w:eastAsia="Calibri" w:cs="Times New Roman"/>
          <w:b/>
          <w:i/>
          <w:szCs w:val="24"/>
        </w:rPr>
        <w:t xml:space="preserve">Футбол. </w:t>
      </w:r>
      <w:r w:rsidRPr="00E37076">
        <w:rPr>
          <w:rFonts w:eastAsia="Calibri" w:cs="Times New Roman"/>
          <w:szCs w:val="24"/>
        </w:rPr>
        <w:t>Удары по катящемуся мячу внутренней стороной стопы, подъемом; остановка катящегося мяча подъемом и по</w:t>
      </w:r>
      <w:r w:rsidRPr="00E37076">
        <w:rPr>
          <w:rFonts w:eastAsia="Calibri" w:cs="Times New Roman"/>
          <w:szCs w:val="24"/>
        </w:rPr>
        <w:softHyphen/>
        <w:t>дошвой, остановка мяча грудью; удары по мячу головой; обвод</w:t>
      </w:r>
      <w:r w:rsidRPr="00E37076">
        <w:rPr>
          <w:rFonts w:eastAsia="Calibri" w:cs="Times New Roman"/>
          <w:szCs w:val="24"/>
        </w:rPr>
        <w:softHyphen/>
        <w:t>ка на медленной скорости; передача мяча партнеру; ловля низ</w:t>
      </w:r>
      <w:r w:rsidRPr="00E37076">
        <w:rPr>
          <w:rFonts w:eastAsia="Calibri" w:cs="Times New Roman"/>
          <w:szCs w:val="24"/>
        </w:rPr>
        <w:softHyphen/>
        <w:t>колетящего мяча вратарем; двусторонняя игра.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  <w:r w:rsidRPr="00E37076">
        <w:rPr>
          <w:rFonts w:eastAsia="Calibri" w:cs="Times New Roman"/>
          <w:b/>
          <w:i/>
          <w:szCs w:val="24"/>
        </w:rPr>
        <w:t>Волейбол.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szCs w:val="24"/>
        </w:rPr>
      </w:pPr>
      <w:r w:rsidRPr="00E37076">
        <w:rPr>
          <w:rFonts w:eastAsia="Calibri" w:cs="Times New Roman"/>
          <w:szCs w:val="24"/>
        </w:rPr>
        <w:t>Верхняя передача и прием мяча снизу двумя рука</w:t>
      </w:r>
      <w:r w:rsidRPr="00E37076">
        <w:rPr>
          <w:rFonts w:eastAsia="Calibri" w:cs="Times New Roman"/>
          <w:szCs w:val="24"/>
        </w:rPr>
        <w:softHyphen/>
        <w:t>ми; нижняя и верхняя прямая подача мяча; прямой нападающий удар; одиночное блокирование; двусторонняя игра.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b/>
          <w:i/>
          <w:szCs w:val="24"/>
        </w:rPr>
      </w:pPr>
      <w:r w:rsidRPr="00E37076">
        <w:rPr>
          <w:rFonts w:eastAsia="Calibri" w:cs="Times New Roman"/>
          <w:b/>
          <w:i/>
          <w:szCs w:val="24"/>
        </w:rPr>
        <w:t xml:space="preserve">Гимнастика. </w:t>
      </w:r>
    </w:p>
    <w:p w:rsidR="008411F6" w:rsidRPr="00E37076" w:rsidRDefault="008411F6" w:rsidP="00CE3ECD">
      <w:pPr>
        <w:spacing w:line="240" w:lineRule="auto"/>
        <w:jc w:val="both"/>
        <w:rPr>
          <w:rFonts w:eastAsia="Calibri" w:cs="Times New Roman"/>
          <w:szCs w:val="24"/>
        </w:rPr>
      </w:pPr>
      <w:r w:rsidRPr="00E37076">
        <w:rPr>
          <w:rFonts w:eastAsia="Calibri" w:cs="Times New Roman"/>
          <w:szCs w:val="24"/>
        </w:rPr>
        <w:t>Девочки: опорный прыжок согнув ноги (конь в ширину, высота 110 см); висы и упоры — брусья разной высо</w:t>
      </w:r>
      <w:r w:rsidRPr="00E37076">
        <w:rPr>
          <w:rFonts w:eastAsia="Calibri" w:cs="Times New Roman"/>
          <w:szCs w:val="24"/>
        </w:rPr>
        <w:softHyphen/>
        <w:t>ты, размахивание в висе, вис в упоре присев на нижней жерди, упор на верхней, спад в вис лежа на бедрах; угол; соскок углом; акробатика — перекаты назад, стойка на лопатках, поворот в сторону, два кувырка вперед, прыжок вверх прогнувшись; равно</w:t>
      </w:r>
      <w:r w:rsidRPr="00E37076">
        <w:rPr>
          <w:rFonts w:eastAsia="Calibri" w:cs="Times New Roman"/>
          <w:szCs w:val="24"/>
        </w:rPr>
        <w:softHyphen/>
        <w:t xml:space="preserve">весие (бревно) — наскок в упор; стойка на левом колене; </w:t>
      </w:r>
      <w:proofErr w:type="spellStart"/>
      <w:r w:rsidRPr="00E37076">
        <w:rPr>
          <w:rFonts w:eastAsia="Calibri" w:cs="Times New Roman"/>
          <w:szCs w:val="24"/>
        </w:rPr>
        <w:t>по</w:t>
      </w:r>
      <w:r w:rsidRPr="00E37076">
        <w:rPr>
          <w:rFonts w:eastAsia="Calibri" w:cs="Times New Roman"/>
          <w:szCs w:val="24"/>
        </w:rPr>
        <w:softHyphen/>
        <w:t>лушпагат</w:t>
      </w:r>
      <w:proofErr w:type="spellEnd"/>
      <w:r w:rsidRPr="00E37076">
        <w:rPr>
          <w:rFonts w:eastAsia="Calibri" w:cs="Times New Roman"/>
          <w:szCs w:val="24"/>
        </w:rPr>
        <w:t>; танцевальные шаги. Мальчики: опорный прыжок — углом махом одной и толчком другой (конь в ширину, высота 115 см); висы и упоры — прыжок в вис углом, вис стоя, оборот назад в упоре, подъем разгибом; брусья — стойка на плечах, сос</w:t>
      </w:r>
      <w:r w:rsidRPr="00E37076">
        <w:rPr>
          <w:rFonts w:eastAsia="Calibri" w:cs="Times New Roman"/>
          <w:szCs w:val="24"/>
        </w:rPr>
        <w:softHyphen/>
        <w:t>кок прогнувшись; акробатика — стойка на руках, переворот бо</w:t>
      </w:r>
      <w:r w:rsidRPr="00E37076">
        <w:rPr>
          <w:rFonts w:eastAsia="Calibri" w:cs="Times New Roman"/>
          <w:szCs w:val="24"/>
        </w:rPr>
        <w:softHyphen/>
        <w:t>ком, кувырок вперед и назад, стойка на голове и на руках си</w:t>
      </w:r>
      <w:r w:rsidRPr="00E37076">
        <w:rPr>
          <w:rFonts w:eastAsia="Calibri" w:cs="Times New Roman"/>
          <w:szCs w:val="24"/>
        </w:rPr>
        <w:softHyphen/>
        <w:t>лой. Гимнастика категории Б.</w:t>
      </w: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ТРЕБОВАНИЯ К УРОВНЮ ПОДГОТОВКИ УЧАЩИХСЯ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37076">
        <w:rPr>
          <w:rFonts w:cs="Times New Roman"/>
          <w:szCs w:val="24"/>
        </w:rPr>
        <w:t>ОСНОВНОЙ ШКОЛЫ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b/>
          <w:bCs/>
          <w:i/>
          <w:iCs/>
          <w:szCs w:val="24"/>
        </w:rPr>
      </w:pPr>
      <w:r w:rsidRPr="00E37076">
        <w:rPr>
          <w:rFonts w:cs="Times New Roman"/>
          <w:b/>
          <w:bCs/>
          <w:i/>
          <w:iCs/>
          <w:szCs w:val="24"/>
        </w:rPr>
        <w:t>В результате освоения физической культуры выпускник основной школы должен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b/>
          <w:bCs/>
          <w:szCs w:val="24"/>
        </w:rPr>
      </w:pPr>
      <w:r w:rsidRPr="00E37076">
        <w:rPr>
          <w:rFonts w:cs="Times New Roman"/>
          <w:b/>
          <w:bCs/>
          <w:szCs w:val="24"/>
        </w:rPr>
        <w:t>знать/понимать: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основы формирования двигательных действий и развития физических качеств;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 xml:space="preserve">способы закаливания организма и основные приемы </w:t>
      </w:r>
      <w:proofErr w:type="spellStart"/>
      <w:r w:rsidRPr="00E37076">
        <w:rPr>
          <w:rFonts w:cs="Times New Roman"/>
          <w:szCs w:val="24"/>
        </w:rPr>
        <w:t>самомассажа</w:t>
      </w:r>
      <w:proofErr w:type="spellEnd"/>
      <w:r w:rsidRPr="00E37076">
        <w:rPr>
          <w:rFonts w:cs="Times New Roman"/>
          <w:szCs w:val="24"/>
        </w:rPr>
        <w:t>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b/>
          <w:bCs/>
          <w:szCs w:val="24"/>
        </w:rPr>
      </w:pPr>
      <w:r w:rsidRPr="00E37076">
        <w:rPr>
          <w:rFonts w:cs="Times New Roman"/>
          <w:b/>
          <w:bCs/>
          <w:szCs w:val="24"/>
        </w:rPr>
        <w:t>уметь: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составлять и выполнять комплексы упражнений утренней и корригирующей  гимнастики с учетом индивидуальных особенностей организма;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lastRenderedPageBreak/>
        <w:t></w:t>
      </w:r>
      <w:r w:rsidRPr="00E37076">
        <w:rPr>
          <w:rFonts w:cs="Times New Roman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 xml:space="preserve">выполнять комплексы </w:t>
      </w:r>
      <w:proofErr w:type="spellStart"/>
      <w:r w:rsidRPr="00E37076">
        <w:rPr>
          <w:rFonts w:cs="Times New Roman"/>
          <w:szCs w:val="24"/>
        </w:rPr>
        <w:t>общеразвивающих</w:t>
      </w:r>
      <w:proofErr w:type="spellEnd"/>
      <w:r w:rsidRPr="00E37076">
        <w:rPr>
          <w:rFonts w:cs="Times New Roman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осуществлять судейство школьных соревнований по одному из программных видов спорта;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b/>
          <w:bCs/>
          <w:szCs w:val="24"/>
        </w:rPr>
      </w:pP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4"/>
        </w:rPr>
      </w:pPr>
      <w:r w:rsidRPr="00E37076">
        <w:rPr>
          <w:rFonts w:cs="Times New Roman"/>
          <w:b/>
          <w:bCs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для 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техники движений;</w:t>
      </w:r>
    </w:p>
    <w:p w:rsidR="008411F6" w:rsidRPr="00E37076" w:rsidRDefault="008411F6" w:rsidP="00CE3ECD">
      <w:pPr>
        <w:autoSpaceDE w:val="0"/>
        <w:autoSpaceDN w:val="0"/>
        <w:adjustRightInd w:val="0"/>
        <w:spacing w:line="240" w:lineRule="auto"/>
        <w:ind w:firstLine="705"/>
        <w:jc w:val="both"/>
        <w:rPr>
          <w:rFonts w:cs="Times New Roman"/>
          <w:szCs w:val="24"/>
        </w:rPr>
      </w:pPr>
      <w:r w:rsidRPr="00E37076">
        <w:rPr>
          <w:rFonts w:cs="Times New Roman"/>
          <w:noProof/>
          <w:szCs w:val="24"/>
        </w:rPr>
        <w:t></w:t>
      </w:r>
      <w:r w:rsidRPr="00E37076">
        <w:rPr>
          <w:rFonts w:cs="Times New Roman"/>
          <w:szCs w:val="24"/>
        </w:rPr>
        <w:t>включения занятий физической культурой и спортом в активный отдых и досуг.</w:t>
      </w:r>
    </w:p>
    <w:p w:rsidR="005564DB" w:rsidRPr="00E37076" w:rsidRDefault="005564DB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8411F6" w:rsidRPr="00E37076" w:rsidRDefault="008411F6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E675E5" w:rsidRPr="00E37076" w:rsidRDefault="00E675E5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B70FF9" w:rsidRPr="00E37076" w:rsidRDefault="00B70FF9" w:rsidP="00CE3ECD">
      <w:pPr>
        <w:spacing w:line="240" w:lineRule="auto"/>
        <w:jc w:val="both"/>
        <w:rPr>
          <w:rFonts w:cs="Times New Roman"/>
          <w:b/>
          <w:szCs w:val="24"/>
        </w:rPr>
      </w:pPr>
    </w:p>
    <w:p w:rsidR="00B70FF9" w:rsidRPr="00E37076" w:rsidRDefault="00B70FF9" w:rsidP="005564DB">
      <w:pPr>
        <w:rPr>
          <w:rFonts w:cs="Times New Roman"/>
          <w:b/>
          <w:szCs w:val="24"/>
        </w:rPr>
      </w:pPr>
    </w:p>
    <w:p w:rsidR="00B70FF9" w:rsidRPr="00E37076" w:rsidRDefault="00B70FF9" w:rsidP="005564DB">
      <w:pPr>
        <w:rPr>
          <w:rFonts w:cs="Times New Roman"/>
          <w:b/>
          <w:szCs w:val="24"/>
        </w:rPr>
      </w:pPr>
    </w:p>
    <w:p w:rsidR="00B70FF9" w:rsidRPr="00E37076" w:rsidRDefault="00B70FF9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Default="00B723F6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Default="0096085D" w:rsidP="005564DB">
      <w:pPr>
        <w:rPr>
          <w:rFonts w:cs="Times New Roman"/>
          <w:b/>
          <w:szCs w:val="24"/>
        </w:rPr>
      </w:pPr>
    </w:p>
    <w:p w:rsidR="0096085D" w:rsidRPr="00E37076" w:rsidRDefault="0096085D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p w:rsidR="00B723F6" w:rsidRPr="00E37076" w:rsidRDefault="00B723F6" w:rsidP="005564DB">
      <w:pPr>
        <w:rPr>
          <w:rFonts w:cs="Times New Roman"/>
          <w:b/>
          <w:szCs w:val="24"/>
        </w:rPr>
      </w:pPr>
    </w:p>
    <w:sectPr w:rsidR="00B723F6" w:rsidRPr="00E37076" w:rsidSect="00E162E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12" w:rsidRDefault="00FC2F12" w:rsidP="00857512">
      <w:pPr>
        <w:spacing w:line="240" w:lineRule="auto"/>
      </w:pPr>
      <w:r>
        <w:separator/>
      </w:r>
    </w:p>
  </w:endnote>
  <w:endnote w:type="continuationSeparator" w:id="1">
    <w:p w:rsidR="00FC2F12" w:rsidRDefault="00FC2F12" w:rsidP="00857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12" w:rsidRDefault="00FC2F12" w:rsidP="00857512">
      <w:pPr>
        <w:spacing w:line="240" w:lineRule="auto"/>
      </w:pPr>
      <w:r>
        <w:separator/>
      </w:r>
    </w:p>
  </w:footnote>
  <w:footnote w:type="continuationSeparator" w:id="1">
    <w:p w:rsidR="00FC2F12" w:rsidRDefault="00FC2F12" w:rsidP="008575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4DB"/>
    <w:rsid w:val="000220EB"/>
    <w:rsid w:val="0002620C"/>
    <w:rsid w:val="000727BA"/>
    <w:rsid w:val="00085949"/>
    <w:rsid w:val="000F03F0"/>
    <w:rsid w:val="000F1D2E"/>
    <w:rsid w:val="001204A9"/>
    <w:rsid w:val="001D31CA"/>
    <w:rsid w:val="001D7212"/>
    <w:rsid w:val="001F454D"/>
    <w:rsid w:val="0027605C"/>
    <w:rsid w:val="00282A77"/>
    <w:rsid w:val="0029667C"/>
    <w:rsid w:val="002B2CBD"/>
    <w:rsid w:val="002D11EC"/>
    <w:rsid w:val="00344D85"/>
    <w:rsid w:val="003458BC"/>
    <w:rsid w:val="003856EE"/>
    <w:rsid w:val="00416EE3"/>
    <w:rsid w:val="00447240"/>
    <w:rsid w:val="0044789D"/>
    <w:rsid w:val="004775A7"/>
    <w:rsid w:val="004C44F7"/>
    <w:rsid w:val="005021EE"/>
    <w:rsid w:val="00530DB7"/>
    <w:rsid w:val="00531572"/>
    <w:rsid w:val="005564DB"/>
    <w:rsid w:val="005F56EF"/>
    <w:rsid w:val="00603D44"/>
    <w:rsid w:val="00605FC2"/>
    <w:rsid w:val="006814BE"/>
    <w:rsid w:val="00691E95"/>
    <w:rsid w:val="006B3F58"/>
    <w:rsid w:val="00723034"/>
    <w:rsid w:val="007230B6"/>
    <w:rsid w:val="007305F2"/>
    <w:rsid w:val="00745691"/>
    <w:rsid w:val="00773A54"/>
    <w:rsid w:val="00793B4A"/>
    <w:rsid w:val="007955E7"/>
    <w:rsid w:val="00800B72"/>
    <w:rsid w:val="0081222A"/>
    <w:rsid w:val="008158F5"/>
    <w:rsid w:val="00827BD4"/>
    <w:rsid w:val="008411F6"/>
    <w:rsid w:val="00857512"/>
    <w:rsid w:val="008A5600"/>
    <w:rsid w:val="008B3032"/>
    <w:rsid w:val="009168CC"/>
    <w:rsid w:val="00921B10"/>
    <w:rsid w:val="009550F0"/>
    <w:rsid w:val="0096085D"/>
    <w:rsid w:val="00962501"/>
    <w:rsid w:val="009673BE"/>
    <w:rsid w:val="00967D0D"/>
    <w:rsid w:val="0099007B"/>
    <w:rsid w:val="009B44F9"/>
    <w:rsid w:val="009C0C0F"/>
    <w:rsid w:val="00A65A49"/>
    <w:rsid w:val="00AB29DF"/>
    <w:rsid w:val="00AF313A"/>
    <w:rsid w:val="00B1321C"/>
    <w:rsid w:val="00B3674E"/>
    <w:rsid w:val="00B70FF9"/>
    <w:rsid w:val="00B723F6"/>
    <w:rsid w:val="00B928D8"/>
    <w:rsid w:val="00BB21F6"/>
    <w:rsid w:val="00C41D39"/>
    <w:rsid w:val="00C77806"/>
    <w:rsid w:val="00C82799"/>
    <w:rsid w:val="00CA5273"/>
    <w:rsid w:val="00CA630C"/>
    <w:rsid w:val="00CE3ECD"/>
    <w:rsid w:val="00D36210"/>
    <w:rsid w:val="00DA761F"/>
    <w:rsid w:val="00DB5384"/>
    <w:rsid w:val="00DF2B63"/>
    <w:rsid w:val="00E162ED"/>
    <w:rsid w:val="00E367B1"/>
    <w:rsid w:val="00E37076"/>
    <w:rsid w:val="00E675E5"/>
    <w:rsid w:val="00E90881"/>
    <w:rsid w:val="00EF1772"/>
    <w:rsid w:val="00F54361"/>
    <w:rsid w:val="00F85580"/>
    <w:rsid w:val="00F87DE9"/>
    <w:rsid w:val="00FA19DA"/>
    <w:rsid w:val="00FB1F3A"/>
    <w:rsid w:val="00F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DB"/>
    <w:pPr>
      <w:spacing w:after="0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DB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5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51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8575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512"/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8411F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8411F6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5">
    <w:name w:val="Основной текст5"/>
    <w:basedOn w:val="a"/>
    <w:rsid w:val="00CE3ECD"/>
    <w:pPr>
      <w:shd w:val="clear" w:color="auto" w:fill="FFFFFF"/>
      <w:spacing w:after="180" w:line="230" w:lineRule="exact"/>
      <w:ind w:hanging="960"/>
      <w:jc w:val="both"/>
    </w:pPr>
    <w:rPr>
      <w:rFonts w:eastAsia="Times New Roman" w:cs="Times New Roman"/>
      <w:sz w:val="19"/>
      <w:szCs w:val="19"/>
    </w:rPr>
  </w:style>
  <w:style w:type="table" w:customStyle="1" w:styleId="1">
    <w:name w:val="Сетка таблицы1"/>
    <w:basedOn w:val="a1"/>
    <w:uiPriority w:val="59"/>
    <w:rsid w:val="00BB21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1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12</cp:revision>
  <cp:lastPrinted>2021-09-30T13:23:00Z</cp:lastPrinted>
  <dcterms:created xsi:type="dcterms:W3CDTF">2019-09-02T11:47:00Z</dcterms:created>
  <dcterms:modified xsi:type="dcterms:W3CDTF">2021-10-29T11:32:00Z</dcterms:modified>
</cp:coreProperties>
</file>