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687E36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687E36" w:rsidRDefault="00687E36" w:rsidP="00687E36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истории</w:t>
      </w:r>
    </w:p>
    <w:p w:rsidR="00687E36" w:rsidRDefault="00F53AD0" w:rsidP="00687E36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687E36">
        <w:rPr>
          <w:b/>
          <w:sz w:val="28"/>
          <w:szCs w:val="28"/>
          <w:u w:val="single"/>
        </w:rPr>
        <w:t xml:space="preserve"> класс</w:t>
      </w:r>
    </w:p>
    <w:p w:rsidR="00687E36" w:rsidRDefault="00687E36" w:rsidP="00687E36">
      <w:pPr>
        <w:pStyle w:val="5"/>
        <w:spacing w:after="0" w:line="240" w:lineRule="auto"/>
        <w:ind w:right="20" w:firstLine="0"/>
      </w:pPr>
    </w:p>
    <w:p w:rsidR="00687E36" w:rsidRDefault="00687E36" w:rsidP="00687E36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A47C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7E36" w:rsidRDefault="00687E36" w:rsidP="00687E3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B0C92" w:rsidRPr="00A47C32" w:rsidRDefault="004B124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Пояснительная записка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Рабочая программа по предмету История разработана в соответствии со  следующими  нормативными документами: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u w:val="single"/>
          <w:lang w:eastAsia="ru-RU"/>
        </w:rPr>
        <w:t>Законы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(ред. от 23.07.2013)</w:t>
      </w: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>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Программы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-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Приказы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(в ред. приказов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24.01.2012 № 39, от 31.01.2012 </w:t>
      </w:r>
      <w:hyperlink r:id="rId8" w:history="1">
        <w:r w:rsidRPr="00867AAF">
          <w:rPr>
            <w:rStyle w:val="a8"/>
            <w:rFonts w:ascii="Times New Roman" w:eastAsia="Times New Roman" w:hAnsi="Times New Roman" w:cs="Times New Roman"/>
            <w:color w:val="auto"/>
            <w:szCs w:val="28"/>
            <w:u w:val="none"/>
            <w:lang w:eastAsia="ru-RU"/>
          </w:rPr>
          <w:t>№</w:t>
        </w:r>
      </w:hyperlink>
      <w:r w:rsidRPr="00A47C32">
        <w:rPr>
          <w:rFonts w:ascii="Times New Roman" w:eastAsia="Times New Roman" w:hAnsi="Times New Roman" w:cs="Times New Roman"/>
          <w:szCs w:val="28"/>
          <w:lang w:eastAsia="ru-RU"/>
        </w:rPr>
        <w:t>69, от 23.06.2015 № 609);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 приказ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>13.12. 2013, от 28.05.2014, от 17.07.2015);</w:t>
      </w: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br/>
        <w:t xml:space="preserve">- приказ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08.06.2015 № 576, от 28.12.2015 №1529, от 26.01.2016 № 38 и др.);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- приказ 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</w:t>
      </w:r>
      <w:r w:rsidRPr="00A47C32">
        <w:rPr>
          <w:rFonts w:ascii="Times New Roman" w:eastAsia="Times New Roman" w:hAnsi="Times New Roman" w:cs="Times New Roman"/>
          <w:szCs w:val="28"/>
          <w:lang w:val="en-US" w:eastAsia="ru-RU"/>
        </w:rPr>
        <w:t>II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ФК ГОС, раздел «Общие положения»);</w:t>
      </w:r>
      <w:proofErr w:type="gramEnd"/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приказ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31.03.2014 г. №253 (в ред. от 20.06.2017 г.) «Об утверждении федерального перечня учебников»;</w:t>
      </w:r>
    </w:p>
    <w:p w:rsidR="002B0C92" w:rsidRPr="00F6402C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hyperlink r:id="rId9" w:history="1">
        <w:r w:rsidRPr="00F6402C">
          <w:rPr>
            <w:rStyle w:val="a8"/>
            <w:rFonts w:ascii="Times New Roman" w:eastAsia="Times New Roman" w:hAnsi="Times New Roman" w:cs="Times New Roman"/>
            <w:color w:val="auto"/>
            <w:szCs w:val="28"/>
            <w:u w:val="none"/>
            <w:lang w:eastAsia="ru-RU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F6402C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345».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Письма: 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 письмо </w:t>
      </w:r>
      <w:proofErr w:type="spellStart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России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от 29.04.2014 № 08-548 «О федеральном перечне учебников»;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письмо  </w:t>
      </w:r>
      <w:proofErr w:type="spellStart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письмо </w:t>
      </w:r>
      <w:proofErr w:type="spellStart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России от 02.02.2015 № НТ-136/08 «О федеральном перечне учебников»;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письмо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№ТС194/08 от 20.06.2017 г. «Об организации изучения учебного предмета «Астрономия»; 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Письмо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Минобрнауки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2B0C9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родного»;</w:t>
      </w:r>
      <w:proofErr w:type="gramEnd"/>
    </w:p>
    <w:p w:rsidR="00AB47A2" w:rsidRPr="00A47C32" w:rsidRDefault="002B0C92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Устав муниципального бюджетного общеобразовательного учреждения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Кульбаковской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средней общеобразовательной школы Матвеево 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-К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урганского района Ростовской области, утвержден приказом отделом образования Администрации Матвеево -Курганского района Ростовской области № 455 от 15.12.2014г.</w:t>
      </w:r>
    </w:p>
    <w:p w:rsidR="00AB47A2" w:rsidRPr="00A47C32" w:rsidRDefault="00AB47A2" w:rsidP="00F057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B47A2" w:rsidRPr="00A47C32" w:rsidRDefault="00B42916" w:rsidP="00F0574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A47C32">
        <w:rPr>
          <w:rFonts w:ascii="Times New Roman" w:eastAsia="Calibri" w:hAnsi="Times New Roman" w:cs="Times New Roman"/>
          <w:b/>
          <w:szCs w:val="28"/>
        </w:rPr>
        <w:t>Учебный план на текущий год</w:t>
      </w:r>
    </w:p>
    <w:p w:rsidR="004B1242" w:rsidRPr="00144A29" w:rsidRDefault="004B1242" w:rsidP="00F0574F">
      <w:pPr>
        <w:widowControl w:val="0"/>
        <w:overflowPunct w:val="0"/>
        <w:autoSpaceDE w:val="0"/>
        <w:autoSpaceDN w:val="0"/>
        <w:adjustRightInd w:val="0"/>
        <w:spacing w:line="240" w:lineRule="auto"/>
        <w:ind w:right="320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4A29">
        <w:rPr>
          <w:rFonts w:ascii="Times New Roman" w:eastAsia="Times New Roman" w:hAnsi="Times New Roman" w:cs="Times New Roman"/>
          <w:b/>
          <w:szCs w:val="28"/>
          <w:lang w:eastAsia="ru-RU"/>
        </w:rPr>
        <w:t>Рабочая прог</w:t>
      </w:r>
      <w:r w:rsidR="00014FAE" w:rsidRPr="00144A29">
        <w:rPr>
          <w:rFonts w:ascii="Times New Roman" w:eastAsia="Times New Roman" w:hAnsi="Times New Roman" w:cs="Times New Roman"/>
          <w:b/>
          <w:szCs w:val="28"/>
          <w:lang w:eastAsia="ru-RU"/>
        </w:rPr>
        <w:t>рамма ориентирована на учебники:</w:t>
      </w:r>
    </w:p>
    <w:p w:rsidR="00E27252" w:rsidRPr="00867AAF" w:rsidRDefault="00E27252" w:rsidP="00F0574F">
      <w:pPr>
        <w:tabs>
          <w:tab w:val="num" w:pos="1440"/>
        </w:tabs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867AAF">
        <w:rPr>
          <w:rFonts w:ascii="Times New Roman" w:eastAsia="Times New Roman" w:hAnsi="Times New Roman" w:cs="Times New Roman"/>
          <w:szCs w:val="28"/>
          <w:lang w:eastAsia="ru-RU"/>
        </w:rPr>
        <w:t>Юдовская</w:t>
      </w:r>
      <w:proofErr w:type="spellEnd"/>
      <w:r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 А.Я. Всеобщая история. История Нового времени, </w:t>
      </w:r>
      <w:r w:rsidR="00166F6F" w:rsidRPr="00867AAF">
        <w:rPr>
          <w:rFonts w:ascii="Times New Roman" w:eastAsia="Times New Roman" w:hAnsi="Times New Roman" w:cs="Times New Roman"/>
          <w:szCs w:val="28"/>
          <w:lang w:eastAsia="ru-RU"/>
        </w:rPr>
        <w:t>19 век</w:t>
      </w:r>
      <w:r w:rsidRPr="00867AAF">
        <w:rPr>
          <w:rFonts w:ascii="Times New Roman" w:eastAsia="Times New Roman" w:hAnsi="Times New Roman" w:cs="Times New Roman"/>
          <w:szCs w:val="28"/>
          <w:lang w:eastAsia="ru-RU"/>
        </w:rPr>
        <w:t>. 8 класс: учеб</w:t>
      </w:r>
      <w:r w:rsidR="00166F6F"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ник  для  общеобразовательных </w:t>
      </w:r>
      <w:r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 учреждений/А.Я. </w:t>
      </w:r>
      <w:proofErr w:type="spellStart"/>
      <w:r w:rsidRPr="00867AAF">
        <w:rPr>
          <w:rFonts w:ascii="Times New Roman" w:eastAsia="Times New Roman" w:hAnsi="Times New Roman" w:cs="Times New Roman"/>
          <w:szCs w:val="28"/>
          <w:lang w:eastAsia="ru-RU"/>
        </w:rPr>
        <w:t>Юдовская</w:t>
      </w:r>
      <w:proofErr w:type="spellEnd"/>
      <w:r w:rsidRPr="00867AAF">
        <w:rPr>
          <w:rFonts w:ascii="Times New Roman" w:eastAsia="Times New Roman" w:hAnsi="Times New Roman" w:cs="Times New Roman"/>
          <w:szCs w:val="28"/>
          <w:lang w:eastAsia="ru-RU"/>
        </w:rPr>
        <w:t>, П.А. Баранов, Л.М. Ванюшкина. – 13-е изд. – М.: Просвещение, 201</w:t>
      </w:r>
      <w:r w:rsidR="00F6402C" w:rsidRPr="00867AAF">
        <w:rPr>
          <w:rFonts w:ascii="Times New Roman" w:eastAsia="Times New Roman" w:hAnsi="Times New Roman" w:cs="Times New Roman"/>
          <w:szCs w:val="28"/>
          <w:lang w:eastAsia="ru-RU"/>
        </w:rPr>
        <w:t>4</w:t>
      </w:r>
    </w:p>
    <w:p w:rsidR="004B1242" w:rsidRPr="00A47C32" w:rsidRDefault="00693E98" w:rsidP="00F0574F">
      <w:pPr>
        <w:tabs>
          <w:tab w:val="num" w:pos="1440"/>
        </w:tabs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867AAF">
        <w:rPr>
          <w:rFonts w:ascii="Times New Roman" w:eastAsia="Times New Roman" w:hAnsi="Times New Roman" w:cs="Times New Roman"/>
          <w:szCs w:val="28"/>
          <w:lang w:eastAsia="ru-RU"/>
        </w:rPr>
        <w:t>Арсентьев Н.М., Данилов А.А. и др</w:t>
      </w:r>
      <w:proofErr w:type="gramStart"/>
      <w:r w:rsidRPr="00867AAF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E27252" w:rsidRPr="00867AAF">
        <w:rPr>
          <w:rFonts w:ascii="Times New Roman" w:eastAsia="Times New Roman" w:hAnsi="Times New Roman" w:cs="Times New Roman"/>
          <w:szCs w:val="28"/>
          <w:lang w:eastAsia="ru-RU"/>
        </w:rPr>
        <w:t>И</w:t>
      </w:r>
      <w:proofErr w:type="gramEnd"/>
      <w:r w:rsidR="00E27252" w:rsidRPr="00867AAF">
        <w:rPr>
          <w:rFonts w:ascii="Times New Roman" w:eastAsia="Times New Roman" w:hAnsi="Times New Roman" w:cs="Times New Roman"/>
          <w:szCs w:val="28"/>
          <w:lang w:eastAsia="ru-RU"/>
        </w:rPr>
        <w:t>сторияРоссии,. 8 класс: учеб</w:t>
      </w:r>
      <w:r w:rsidR="00684D03"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ник  </w:t>
      </w:r>
      <w:r w:rsidR="00E27252" w:rsidRPr="00867AAF">
        <w:rPr>
          <w:rFonts w:ascii="Times New Roman" w:eastAsia="Times New Roman" w:hAnsi="Times New Roman" w:cs="Times New Roman"/>
          <w:szCs w:val="28"/>
          <w:lang w:eastAsia="ru-RU"/>
        </w:rPr>
        <w:t>для общеобразоват</w:t>
      </w:r>
      <w:r w:rsidR="00684D03"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ельных </w:t>
      </w:r>
      <w:r w:rsidR="00E27252" w:rsidRPr="00867AAF">
        <w:rPr>
          <w:rFonts w:ascii="Times New Roman" w:eastAsia="Times New Roman" w:hAnsi="Times New Roman" w:cs="Times New Roman"/>
          <w:szCs w:val="28"/>
          <w:lang w:eastAsia="ru-RU"/>
        </w:rPr>
        <w:t xml:space="preserve"> учреждений/. – М.: Просвещение, 20</w:t>
      </w:r>
      <w:r w:rsidR="003C724C" w:rsidRPr="00867AAF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Pr="00867AAF">
        <w:rPr>
          <w:rFonts w:ascii="Times New Roman" w:eastAsia="Times New Roman" w:hAnsi="Times New Roman" w:cs="Times New Roman"/>
          <w:szCs w:val="28"/>
          <w:lang w:eastAsia="ru-RU"/>
        </w:rPr>
        <w:t>6</w:t>
      </w:r>
    </w:p>
    <w:p w:rsidR="0040028A" w:rsidRPr="00A47C32" w:rsidRDefault="004B1242" w:rsidP="00F0574F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Согласно учебному плану на изучение</w:t>
      </w:r>
      <w:r w:rsidR="00E27252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истории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отводится в </w:t>
      </w:r>
      <w:r w:rsidR="00E27252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  8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классе </w:t>
      </w:r>
      <w:r w:rsidR="00896AA1" w:rsidRPr="00A47C32">
        <w:rPr>
          <w:rFonts w:ascii="Times New Roman" w:eastAsia="Times New Roman" w:hAnsi="Times New Roman" w:cs="Times New Roman"/>
          <w:szCs w:val="28"/>
          <w:lang w:eastAsia="ru-RU"/>
        </w:rPr>
        <w:t>66</w:t>
      </w:r>
      <w:r w:rsidR="00FD1E84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 час</w:t>
      </w:r>
      <w:r w:rsidR="00014FAE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 в год , 2 часа в неделю</w:t>
      </w:r>
      <w:r w:rsidR="00C000D8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. 2</w:t>
      </w:r>
      <w:r w:rsidR="00896AA1" w:rsidRPr="00A47C32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40028A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часов на</w:t>
      </w:r>
      <w:r w:rsidR="0017799C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изучение Всеобщей  истории и 38</w:t>
      </w:r>
      <w:r w:rsidR="0040028A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час</w:t>
      </w:r>
      <w:r w:rsidR="002658AE" w:rsidRPr="00A47C32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40028A"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на изучение  Истории  России.</w:t>
      </w:r>
    </w:p>
    <w:p w:rsidR="00E20EF9" w:rsidRPr="00A47C32" w:rsidRDefault="004B1242" w:rsidP="00F0574F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Ср</w:t>
      </w:r>
      <w:r w:rsidR="00014FAE" w:rsidRPr="00A47C32">
        <w:rPr>
          <w:rFonts w:ascii="Times New Roman" w:eastAsia="Times New Roman" w:hAnsi="Times New Roman" w:cs="Times New Roman"/>
          <w:szCs w:val="28"/>
          <w:lang w:eastAsia="ru-RU"/>
        </w:rPr>
        <w:t>ок реализации рабочей программы   1    год</w:t>
      </w:r>
      <w:r w:rsidR="00144A2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47C32" w:rsidRDefault="00A47C32" w:rsidP="00F057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14FAE" w:rsidRPr="00A47C32" w:rsidRDefault="00014FAE" w:rsidP="00F0574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szCs w:val="28"/>
          <w:lang w:eastAsia="ru-RU"/>
        </w:rPr>
        <w:t>Цели и задачи учебного предмета: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b/>
          <w:szCs w:val="28"/>
        </w:rPr>
        <w:t>Главная цель изучения истории в современной школе</w:t>
      </w:r>
      <w:r w:rsidRPr="00A47C32">
        <w:rPr>
          <w:rFonts w:ascii="Times New Roman" w:eastAsia="Calibri" w:hAnsi="Times New Roman" w:cs="Times New Roman"/>
          <w:szCs w:val="28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Cs w:val="28"/>
        </w:rPr>
      </w:pPr>
      <w:r w:rsidRPr="00A47C32">
        <w:rPr>
          <w:rFonts w:ascii="Times New Roman" w:eastAsia="Calibri" w:hAnsi="Times New Roman" w:cs="Times New Roman"/>
          <w:b/>
          <w:szCs w:val="28"/>
        </w:rPr>
        <w:t>Задачи изучения истории в основной школе: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A47C32">
        <w:rPr>
          <w:rFonts w:ascii="Times New Roman" w:eastAsia="Calibri" w:hAnsi="Times New Roman" w:cs="Times New Roman"/>
          <w:szCs w:val="28"/>
        </w:rPr>
        <w:t>этнонациональной</w:t>
      </w:r>
      <w:proofErr w:type="spellEnd"/>
      <w:r w:rsidRPr="00A47C32">
        <w:rPr>
          <w:rFonts w:ascii="Times New Roman" w:eastAsia="Calibri" w:hAnsi="Times New Roman" w:cs="Times New Roman"/>
          <w:szCs w:val="28"/>
        </w:rPr>
        <w:t>, социальной, культурной самоидентификации в окружающем мире;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szCs w:val="28"/>
        </w:rPr>
        <w:lastRenderedPageBreak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4FAE" w:rsidRPr="00A47C32" w:rsidRDefault="00014FAE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47C32">
        <w:rPr>
          <w:rFonts w:ascii="Times New Roman" w:eastAsia="Calibri" w:hAnsi="Times New Roman" w:cs="Times New Roman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47C32">
        <w:rPr>
          <w:rFonts w:ascii="Times New Roman" w:eastAsia="Calibri" w:hAnsi="Times New Roman" w:cs="Times New Roman"/>
          <w:szCs w:val="28"/>
        </w:rPr>
        <w:t>полиэтничном</w:t>
      </w:r>
      <w:proofErr w:type="spellEnd"/>
      <w:r w:rsidRPr="00A47C32">
        <w:rPr>
          <w:rFonts w:ascii="Times New Roman" w:eastAsia="Calibri" w:hAnsi="Times New Roman" w:cs="Times New Roman"/>
          <w:szCs w:val="28"/>
        </w:rPr>
        <w:t xml:space="preserve"> и </w:t>
      </w:r>
      <w:proofErr w:type="spellStart"/>
      <w:r w:rsidRPr="00A47C32">
        <w:rPr>
          <w:rFonts w:ascii="Times New Roman" w:eastAsia="Calibri" w:hAnsi="Times New Roman" w:cs="Times New Roman"/>
          <w:szCs w:val="28"/>
        </w:rPr>
        <w:t>многоконфессиональном</w:t>
      </w:r>
      <w:proofErr w:type="spellEnd"/>
      <w:r w:rsidRPr="00A47C32">
        <w:rPr>
          <w:rFonts w:ascii="Times New Roman" w:eastAsia="Calibri" w:hAnsi="Times New Roman" w:cs="Times New Roman"/>
          <w:szCs w:val="28"/>
        </w:rPr>
        <w:t xml:space="preserve"> обществе.</w:t>
      </w:r>
    </w:p>
    <w:p w:rsidR="00E371F7" w:rsidRPr="00A47C32" w:rsidRDefault="00E371F7" w:rsidP="00F0574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014FAE" w:rsidRPr="00A47C32" w:rsidRDefault="00014FAE" w:rsidP="00F0574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Цель изучения курсов «Новая история 1800-1913 гг.» и «История России </w:t>
      </w:r>
      <w:r w:rsidRPr="00A47C32">
        <w:rPr>
          <w:rFonts w:ascii="Times New Roman" w:eastAsia="Times New Roman" w:hAnsi="Times New Roman" w:cs="Times New Roman"/>
          <w:b/>
          <w:szCs w:val="28"/>
          <w:lang w:val="en-US" w:eastAsia="ru-RU"/>
        </w:rPr>
        <w:t>XIX</w:t>
      </w:r>
      <w:r w:rsidRPr="00A47C3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в.»:</w:t>
      </w:r>
    </w:p>
    <w:p w:rsidR="00014FAE" w:rsidRPr="00A47C32" w:rsidRDefault="00014FAE" w:rsidP="00F0574F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начала </w:t>
      </w:r>
      <w:r w:rsidRPr="00A47C32">
        <w:rPr>
          <w:rFonts w:ascii="Times New Roman" w:eastAsia="Times New Roman" w:hAnsi="Times New Roman" w:cs="Times New Roman"/>
          <w:szCs w:val="28"/>
          <w:lang w:val="en-US" w:eastAsia="ru-RU"/>
        </w:rPr>
        <w:t>XX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A47C32">
        <w:rPr>
          <w:rFonts w:ascii="Times New Roman" w:eastAsia="Times New Roman" w:hAnsi="Times New Roman" w:cs="Times New Roman"/>
          <w:szCs w:val="28"/>
          <w:lang w:val="en-US" w:eastAsia="ru-RU"/>
        </w:rPr>
        <w:t>XIX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– начала </w:t>
      </w:r>
      <w:r w:rsidRPr="00A47C32">
        <w:rPr>
          <w:rFonts w:ascii="Times New Roman" w:eastAsia="Times New Roman" w:hAnsi="Times New Roman" w:cs="Times New Roman"/>
          <w:szCs w:val="28"/>
          <w:lang w:val="en-US" w:eastAsia="ru-RU"/>
        </w:rPr>
        <w:t>XX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вв.; раскрытие значения политического и культурного наследия разных цивилизаций.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Общие задачи изучения предмета истории в 8 классе следующие: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-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формирование ценностных ориентиров для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этнонациональной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, культурной самоидентификации в обществе на основе освоенных знаний о народах, персоналиях Нового времени;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овладение знаниями о своеобразии эпохи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014FAE" w:rsidRPr="00A47C32" w:rsidRDefault="00014FAE" w:rsidP="00F0574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014FAE" w:rsidRPr="00A47C32" w:rsidRDefault="00014FAE" w:rsidP="00F0574F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- формирование у школьников способности применять знания о культуре, политическом устройстве древнерусского общества и различных государств для </w:t>
      </w:r>
      <w:proofErr w:type="gramStart"/>
      <w:r w:rsidR="00CD629C" w:rsidRPr="00A47C32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014FAE" w:rsidRPr="00A47C32" w:rsidRDefault="00014FAE" w:rsidP="00F0574F">
      <w:pPr>
        <w:tabs>
          <w:tab w:val="left" w:pos="92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014FAE" w:rsidRPr="00A47C32" w:rsidRDefault="00014FAE" w:rsidP="00F0574F">
      <w:pPr>
        <w:tabs>
          <w:tab w:val="left" w:pos="92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szCs w:val="28"/>
          <w:lang w:eastAsia="ru-RU"/>
        </w:rPr>
        <w:t>Методы и формы решения поставленных задач: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Нового времени (1800-1913 гг.) и истории Российской империи. 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также являются: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деятельностный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подход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компетентностный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подход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рассматривающий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приоритетным в процессе усвоения программы по всеобщей истории формирование комплекса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общеучебных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(универсальных,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надпредметных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дифференцированный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подход при отборе и конструиро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фронтального к индивидуальному;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личностно-ориентированный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проблемный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подход, предполагающий усвоение про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Содержание курса по истории конструируется на следующих принципах: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-</w:t>
      </w: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ab/>
        <w:t xml:space="preserve">принцип историзма,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исследованы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вне временных рамок;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— </w:t>
      </w: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принцип объективности,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принцип социального подхода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014FAE" w:rsidRPr="00A47C32" w:rsidRDefault="00014FAE" w:rsidP="00F0574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принцип альтернативности,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предполагающий гипотетическое, вероятностное осуществление того или иного собы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softHyphen/>
        <w:t>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014FAE" w:rsidRPr="00A47C32" w:rsidRDefault="00014FAE" w:rsidP="00F057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предпрофильной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внутрикурсовы</w:t>
      </w:r>
      <w:proofErr w:type="gramStart"/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х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в рамках целостного курса всеобщей истории или истории России), </w:t>
      </w:r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межкурсовых 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(с историей России/историей Нового времени) и </w:t>
      </w:r>
      <w:proofErr w:type="spellStart"/>
      <w:r w:rsidRPr="00A47C32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межпредметных</w:t>
      </w:r>
      <w:r w:rsidRPr="00A47C32">
        <w:rPr>
          <w:rFonts w:ascii="Times New Roman" w:eastAsia="Times New Roman" w:hAnsi="Times New Roman" w:cs="Times New Roman"/>
          <w:szCs w:val="28"/>
          <w:lang w:eastAsia="ru-RU"/>
        </w:rPr>
        <w:t>связей</w:t>
      </w:r>
      <w:proofErr w:type="spell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 xml:space="preserve"> (например, краеведение, обществознание).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014FAE" w:rsidRPr="00A47C32" w:rsidRDefault="00014FAE" w:rsidP="00F0574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szCs w:val="28"/>
          <w:lang w:eastAsia="ru-RU"/>
        </w:rPr>
        <w:t>В преподавании используется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A47C32">
        <w:rPr>
          <w:rFonts w:ascii="Times New Roman" w:eastAsia="Times New Roman" w:hAnsi="Times New Roman" w:cs="Times New Roman"/>
          <w:szCs w:val="28"/>
          <w:lang w:eastAsia="ru-RU"/>
        </w:rPr>
        <w:t>.п</w:t>
      </w:r>
      <w:proofErr w:type="gramEnd"/>
      <w:r w:rsidRPr="00A47C32">
        <w:rPr>
          <w:rFonts w:ascii="Times New Roman" w:eastAsia="Times New Roman" w:hAnsi="Times New Roman" w:cs="Times New Roman"/>
          <w:szCs w:val="28"/>
          <w:lang w:eastAsia="ru-RU"/>
        </w:rP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305BAF" w:rsidRPr="00A47C32" w:rsidRDefault="00305BAF" w:rsidP="00F0574F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305BAF" w:rsidRPr="00A47C32" w:rsidRDefault="00305BAF" w:rsidP="00F0574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c3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A47C32">
        <w:rPr>
          <w:rStyle w:val="c3"/>
          <w:b/>
          <w:bCs/>
          <w:color w:val="000000"/>
          <w:sz w:val="28"/>
          <w:szCs w:val="28"/>
        </w:rPr>
        <w:t>метапредметные</w:t>
      </w:r>
      <w:proofErr w:type="spellEnd"/>
      <w:r w:rsidRPr="00A47C32">
        <w:rPr>
          <w:rStyle w:val="c3"/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305BAF" w:rsidRPr="00A47C32" w:rsidRDefault="00305BAF" w:rsidP="00F0574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c3"/>
          <w:b/>
          <w:bCs/>
          <w:color w:val="000000"/>
          <w:sz w:val="28"/>
          <w:szCs w:val="28"/>
        </w:rPr>
        <w:lastRenderedPageBreak/>
        <w:t>освоения учебного предмета "История"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9"/>
          <w:b/>
          <w:bCs/>
          <w:color w:val="000000"/>
          <w:sz w:val="28"/>
          <w:szCs w:val="28"/>
        </w:rPr>
        <w:t>Личностные результаты: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этической идентичности;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A47C32">
        <w:rPr>
          <w:rStyle w:val="c0"/>
          <w:rFonts w:ascii="Times New Roman" w:hAnsi="Times New Roman" w:cs="Times New Roman"/>
          <w:color w:val="000000"/>
          <w:szCs w:val="28"/>
        </w:rPr>
        <w:t>эмпатии</w:t>
      </w:r>
      <w:proofErr w:type="spellEnd"/>
      <w:r w:rsidRPr="00A47C32">
        <w:rPr>
          <w:rStyle w:val="c0"/>
          <w:rFonts w:ascii="Times New Roman" w:hAnsi="Times New Roman" w:cs="Times New Roman"/>
          <w:color w:val="000000"/>
          <w:szCs w:val="28"/>
        </w:rPr>
        <w:t xml:space="preserve"> как понимания чу</w:t>
      </w:r>
      <w:proofErr w:type="gramStart"/>
      <w:r w:rsidRPr="00A47C32">
        <w:rPr>
          <w:rStyle w:val="c0"/>
          <w:rFonts w:ascii="Times New Roman" w:hAnsi="Times New Roman" w:cs="Times New Roman"/>
          <w:color w:val="000000"/>
          <w:szCs w:val="28"/>
        </w:rPr>
        <w:t>вств др</w:t>
      </w:r>
      <w:proofErr w:type="gramEnd"/>
      <w:r w:rsidRPr="00A47C32">
        <w:rPr>
          <w:rStyle w:val="c0"/>
          <w:rFonts w:ascii="Times New Roman" w:hAnsi="Times New Roman" w:cs="Times New Roman"/>
          <w:color w:val="000000"/>
          <w:szCs w:val="28"/>
        </w:rPr>
        <w:t>угих людей и сопереживания им;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осмысление социально-нравственного опыта предшествующих поколений;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следование этическим нормам и правилам ведения диалога в соответствии с возрастными возможностями;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обсуждение и оценивание своих достижений и достижений других обучающихся (под руководством учителя);</w:t>
      </w:r>
    </w:p>
    <w:p w:rsidR="00305BAF" w:rsidRPr="00A47C32" w:rsidRDefault="00305BAF" w:rsidP="00F0574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расширение опыта   конструктивного   взаимодействия в социальном общении.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47C32">
        <w:rPr>
          <w:rStyle w:val="c9"/>
          <w:b/>
          <w:bCs/>
          <w:color w:val="000000"/>
          <w:sz w:val="28"/>
          <w:szCs w:val="28"/>
        </w:rPr>
        <w:t>Метапредметные</w:t>
      </w:r>
      <w:proofErr w:type="spellEnd"/>
      <w:r w:rsidRPr="00A47C32">
        <w:rPr>
          <w:rStyle w:val="c9"/>
          <w:b/>
          <w:bCs/>
          <w:color w:val="000000"/>
          <w:sz w:val="28"/>
          <w:szCs w:val="28"/>
        </w:rPr>
        <w:t xml:space="preserve"> результаты изучения истории предполагают формирование следующих умений: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формулировать при поддержке учителя новые  для  себя задачи в учебной и познавательной деятельности;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планировать пути достижения образовательных  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 планируемыми результатами;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A47C32">
        <w:rPr>
          <w:rStyle w:val="c0"/>
          <w:rFonts w:ascii="Times New Roman" w:hAnsi="Times New Roman" w:cs="Times New Roman"/>
          <w:color w:val="000000"/>
          <w:szCs w:val="28"/>
        </w:rPr>
        <w:lastRenderedPageBreak/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 информационных   ресурсов и контролируемом Интернете (под руководством педагога);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использовать ранее изученный материал для решения познавательных задач;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ставить репродуктивные вопросы (на воспроизведение материала) по изученному материалу;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определять понятия, устанавливать аналогии, классифицировать; с помощью учителя  выбирать основания и критерии для классификации и обобщения;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применять начальные исследовательские умения при решении поисковых задач;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 xml:space="preserve">использовать </w:t>
      </w:r>
      <w:proofErr w:type="gramStart"/>
      <w:r w:rsidRPr="00A47C32">
        <w:rPr>
          <w:rStyle w:val="c0"/>
          <w:rFonts w:ascii="Times New Roman" w:hAnsi="Times New Roman" w:cs="Times New Roman"/>
          <w:color w:val="000000"/>
          <w:szCs w:val="28"/>
        </w:rPr>
        <w:t>ИКТ-технологии</w:t>
      </w:r>
      <w:proofErr w:type="gramEnd"/>
      <w:r w:rsidRPr="00A47C32">
        <w:rPr>
          <w:rStyle w:val="c0"/>
          <w:rFonts w:ascii="Times New Roman" w:hAnsi="Times New Roman" w:cs="Times New Roman"/>
          <w:color w:val="000000"/>
          <w:szCs w:val="28"/>
        </w:rPr>
        <w:t xml:space="preserve"> для обработки, передачи, систематизации и презентации информации;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выявлять позитивные и негативные факторы, влияющие на результаты и качество выполнения задания;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05BAF" w:rsidRPr="00A47C32" w:rsidRDefault="00305BAF" w:rsidP="00F0574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определять свою роль в учебной группе, оценивать вклад всех участников в общий результат.</w:t>
      </w:r>
    </w:p>
    <w:p w:rsidR="00305BAF" w:rsidRPr="00A47C32" w:rsidRDefault="00305BAF" w:rsidP="00F0574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c9"/>
          <w:b/>
          <w:bCs/>
          <w:color w:val="000000"/>
          <w:sz w:val="28"/>
          <w:szCs w:val="28"/>
        </w:rPr>
        <w:t>Предметные результаты: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lastRenderedPageBreak/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анализировать информацию различных источников по отечественной и всеобщей истории Нового времени;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раскрывать характерные, существенные черты: экономического и социального развития России и других стран в Новое время;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proofErr w:type="gramStart"/>
      <w:r w:rsidRPr="00A47C32">
        <w:rPr>
          <w:rStyle w:val="c0"/>
          <w:rFonts w:ascii="Times New Roman" w:hAnsi="Times New Roman" w:cs="Times New Roman"/>
          <w:color w:val="000000"/>
          <w:szCs w:val="28"/>
        </w:rPr>
        <w:t>эволюции политического строя (включая понятия «монархия», «самодержавие», «абсолютизм» и др.); развития общественного движения («консерватизм», «либерализм», «социализм»); представлений о мире и общественных ценностях; д) художественной культуры Нового времени;</w:t>
      </w:r>
      <w:proofErr w:type="gramEnd"/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сопоставлять развитие России и других стран в Новое время, сравнивать исторические ситуации и события;</w:t>
      </w:r>
    </w:p>
    <w:p w:rsidR="00305BAF" w:rsidRPr="00A47C32" w:rsidRDefault="00305BAF" w:rsidP="00F0574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давать оценку событиям и личностям отечественной и всеобщей истории Нового времени.</w:t>
      </w:r>
    </w:p>
    <w:p w:rsidR="00305BAF" w:rsidRPr="00A47C32" w:rsidRDefault="00305BAF" w:rsidP="00F0574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305BAF" w:rsidRPr="00A47C32" w:rsidRDefault="00305BAF" w:rsidP="00F0574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способность применять понятийный аппарат исторического знания;</w:t>
      </w:r>
    </w:p>
    <w:p w:rsidR="00305BAF" w:rsidRPr="00A47C32" w:rsidRDefault="00305BAF" w:rsidP="00F0574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305BAF" w:rsidRPr="00A47C32" w:rsidRDefault="00305BAF" w:rsidP="00F0574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305BAF" w:rsidRPr="00A47C32" w:rsidRDefault="00305BAF" w:rsidP="00F0574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0"/>
          <w:rFonts w:ascii="Times New Roman" w:hAnsi="Times New Roman" w:cs="Times New Roman"/>
          <w:color w:val="000000"/>
          <w:szCs w:val="28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05BAF" w:rsidRPr="00A47C32" w:rsidRDefault="00305BAF" w:rsidP="00F0574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c3"/>
          <w:b/>
          <w:bCs/>
          <w:color w:val="000000"/>
          <w:sz w:val="28"/>
          <w:szCs w:val="28"/>
        </w:rPr>
        <w:t>Планируемые результаты изучения учебного предмета "История"</w:t>
      </w:r>
    </w:p>
    <w:p w:rsidR="00305BAF" w:rsidRPr="00A47C32" w:rsidRDefault="00305BAF" w:rsidP="00F0574F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c3"/>
          <w:b/>
          <w:bCs/>
          <w:color w:val="000000"/>
          <w:sz w:val="28"/>
          <w:szCs w:val="28"/>
        </w:rPr>
        <w:t>8 класс.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9"/>
          <w:b/>
          <w:bCs/>
          <w:i/>
          <w:iCs/>
          <w:color w:val="000000"/>
          <w:sz w:val="28"/>
          <w:szCs w:val="28"/>
          <w:shd w:val="clear" w:color="auto" w:fill="FFFFFF"/>
        </w:rPr>
        <w:t>        </w:t>
      </w:r>
      <w:r w:rsidRPr="00A47C32">
        <w:rPr>
          <w:rStyle w:val="c5"/>
          <w:b/>
          <w:bCs/>
          <w:color w:val="000000"/>
          <w:sz w:val="28"/>
          <w:szCs w:val="28"/>
          <w:shd w:val="clear" w:color="auto" w:fill="FFFFFF"/>
        </w:rPr>
        <w:t>Планируемые результаты изучения Истории Нового времени</w:t>
      </w:r>
      <w:hyperlink r:id="rId10" w:anchor="ftnt1" w:history="1">
        <w:r w:rsidRPr="00A47C32">
          <w:rPr>
            <w:rStyle w:val="a8"/>
            <w:b/>
            <w:bCs/>
            <w:color w:val="27638C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A47C32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Выпускник </w:t>
      </w:r>
      <w:r w:rsidRPr="00A47C32">
        <w:rPr>
          <w:rStyle w:val="c55"/>
          <w:color w:val="000000"/>
          <w:sz w:val="28"/>
          <w:szCs w:val="28"/>
          <w:u w:val="single"/>
        </w:rPr>
        <w:t>научится: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локализовать во времени</w:t>
      </w:r>
      <w:r w:rsidRPr="00A47C32">
        <w:rPr>
          <w:rStyle w:val="c0"/>
          <w:color w:val="000000"/>
          <w:sz w:val="28"/>
          <w:szCs w:val="28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305BAF" w:rsidRPr="00A47C32" w:rsidRDefault="00305BAF" w:rsidP="00F0574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47C32">
        <w:rPr>
          <w:rStyle w:val="c30"/>
          <w:rFonts w:ascii="Times New Roman" w:hAnsi="Times New Roman" w:cs="Times New Roman"/>
          <w:b/>
          <w:bCs/>
          <w:i/>
          <w:iCs/>
          <w:color w:val="000000"/>
          <w:szCs w:val="28"/>
        </w:rPr>
        <w:t>применять знание фактов</w:t>
      </w:r>
      <w:r w:rsidRPr="00A47C32">
        <w:rPr>
          <w:rStyle w:val="c0"/>
          <w:rFonts w:ascii="Times New Roman" w:hAnsi="Times New Roman" w:cs="Times New Roman"/>
          <w:color w:val="000000"/>
          <w:szCs w:val="28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использовать историческую карту</w:t>
      </w:r>
      <w:r w:rsidRPr="00A47C32">
        <w:rPr>
          <w:rStyle w:val="c0"/>
          <w:color w:val="000000"/>
          <w:sz w:val="28"/>
          <w:szCs w:val="28"/>
        </w:rPr>
        <w:t> как источник информации о границах России и других государств в Новое время,  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22"/>
          <w:i/>
          <w:iCs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анализировать информацию</w:t>
      </w:r>
      <w:r w:rsidRPr="00A47C32">
        <w:rPr>
          <w:rStyle w:val="c0"/>
          <w:color w:val="000000"/>
          <w:sz w:val="28"/>
          <w:szCs w:val="28"/>
        </w:rPr>
        <w:t> из различных источников по отечественной и Всеобщей истории Нового времени;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составлять описание</w:t>
      </w:r>
      <w:r w:rsidRPr="00A47C32">
        <w:rPr>
          <w:rStyle w:val="c0"/>
          <w:color w:val="000000"/>
          <w:sz w:val="28"/>
          <w:szCs w:val="28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рассказывать</w:t>
      </w:r>
      <w:r w:rsidRPr="00A47C32">
        <w:rPr>
          <w:rStyle w:val="c0"/>
          <w:color w:val="000000"/>
          <w:sz w:val="28"/>
          <w:szCs w:val="28"/>
        </w:rPr>
        <w:t> о значительных событиях и личностях отечественной и всеобщей истории Нового времени;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раскрывать характерные, существенные черты:</w:t>
      </w:r>
      <w:r w:rsidRPr="00A47C32">
        <w:rPr>
          <w:rStyle w:val="c0"/>
          <w:color w:val="000000"/>
          <w:sz w:val="28"/>
          <w:szCs w:val="28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объяснять причины и следствия</w:t>
      </w:r>
      <w:r w:rsidRPr="00A47C32">
        <w:rPr>
          <w:rStyle w:val="c0"/>
          <w:color w:val="000000"/>
          <w:sz w:val="28"/>
          <w:szCs w:val="28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сопоставлять</w:t>
      </w:r>
      <w:r w:rsidRPr="00A47C32">
        <w:rPr>
          <w:rStyle w:val="c0"/>
          <w:color w:val="000000"/>
          <w:sz w:val="28"/>
          <w:szCs w:val="28"/>
        </w:rPr>
        <w:t> развитие России и других стран в период Нового времени, сравнивать исторические ситуации и события;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0"/>
          <w:color w:val="000000"/>
          <w:sz w:val="28"/>
          <w:szCs w:val="28"/>
        </w:rPr>
        <w:t>• </w:t>
      </w:r>
      <w:r w:rsidRPr="00A47C32">
        <w:rPr>
          <w:rStyle w:val="c30"/>
          <w:b/>
          <w:bCs/>
          <w:i/>
          <w:iCs/>
          <w:color w:val="000000"/>
          <w:sz w:val="28"/>
          <w:szCs w:val="28"/>
        </w:rPr>
        <w:t>давать оценку</w:t>
      </w:r>
      <w:r w:rsidRPr="00A47C32">
        <w:rPr>
          <w:rStyle w:val="c0"/>
          <w:color w:val="000000"/>
          <w:sz w:val="28"/>
          <w:szCs w:val="28"/>
        </w:rPr>
        <w:t> событиям и личностям отечественной и всеобщей истории Нового времени.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>Выпускник </w:t>
      </w:r>
      <w:r w:rsidRPr="00A47C32">
        <w:rPr>
          <w:rStyle w:val="c19"/>
          <w:i/>
          <w:iCs/>
          <w:color w:val="000000"/>
          <w:sz w:val="28"/>
          <w:szCs w:val="28"/>
          <w:u w:val="single"/>
          <w:shd w:val="clear" w:color="auto" w:fill="FFFFFF"/>
        </w:rPr>
        <w:t>получит возможность научиться: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 xml:space="preserve">• используя историческую карту, характеризовать </w:t>
      </w:r>
      <w:proofErr w:type="spellStart"/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>социально-экономичесое</w:t>
      </w:r>
      <w:proofErr w:type="spellEnd"/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 xml:space="preserve"> и политическое развитие России и других стран в Новое время;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lastRenderedPageBreak/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305BAF" w:rsidRPr="00A47C32" w:rsidRDefault="00305BAF" w:rsidP="00F0574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rStyle w:val="c18"/>
          <w:i/>
          <w:iCs/>
          <w:color w:val="000000"/>
          <w:sz w:val="28"/>
          <w:szCs w:val="28"/>
          <w:shd w:val="clear" w:color="auto" w:fill="FFFFFF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305BAF" w:rsidRPr="00A47C32" w:rsidRDefault="00305BAF" w:rsidP="00F0574F">
      <w:pPr>
        <w:tabs>
          <w:tab w:val="left" w:pos="92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305BAF" w:rsidRPr="00A47C32" w:rsidRDefault="00305BAF" w:rsidP="00F0574F">
      <w:pPr>
        <w:pStyle w:val="a4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E371F7" w:rsidRPr="00A47C32" w:rsidRDefault="0040028A" w:rsidP="00F0574F">
      <w:pPr>
        <w:pStyle w:val="a4"/>
        <w:spacing w:before="0" w:beforeAutospacing="0" w:after="240" w:afterAutospacing="0"/>
        <w:ind w:firstLine="709"/>
        <w:jc w:val="center"/>
        <w:rPr>
          <w:color w:val="000000"/>
          <w:sz w:val="28"/>
          <w:szCs w:val="28"/>
        </w:rPr>
      </w:pPr>
      <w:r w:rsidRPr="00A47C32">
        <w:rPr>
          <w:rStyle w:val="a5"/>
          <w:color w:val="000000"/>
          <w:sz w:val="28"/>
          <w:szCs w:val="28"/>
        </w:rPr>
        <w:t>Общая  характеристика  предмета</w:t>
      </w:r>
    </w:p>
    <w:p w:rsidR="00E371F7" w:rsidRPr="00A47C32" w:rsidRDefault="00E371F7" w:rsidP="00F0574F">
      <w:pPr>
        <w:pStyle w:val="a4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 xml:space="preserve">    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A47C32">
        <w:rPr>
          <w:color w:val="000000"/>
          <w:sz w:val="28"/>
          <w:szCs w:val="28"/>
        </w:rPr>
        <w:t>деятельностного</w:t>
      </w:r>
      <w:proofErr w:type="spellEnd"/>
      <w:r w:rsidRPr="00A47C32">
        <w:rPr>
          <w:color w:val="000000"/>
          <w:sz w:val="28"/>
          <w:szCs w:val="28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A47C32">
        <w:rPr>
          <w:color w:val="000000"/>
          <w:sz w:val="28"/>
          <w:szCs w:val="28"/>
        </w:rPr>
        <w:t>метапредметных</w:t>
      </w:r>
      <w:proofErr w:type="spellEnd"/>
      <w:r w:rsidRPr="00A47C32">
        <w:rPr>
          <w:color w:val="000000"/>
          <w:sz w:val="28"/>
          <w:szCs w:val="28"/>
        </w:rPr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 xml:space="preserve"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</w:t>
      </w:r>
      <w:proofErr w:type="spellStart"/>
      <w:r w:rsidRPr="00A47C32">
        <w:rPr>
          <w:color w:val="000000"/>
          <w:sz w:val="28"/>
          <w:szCs w:val="28"/>
        </w:rPr>
        <w:t>метапредметные</w:t>
      </w:r>
      <w:proofErr w:type="spellEnd"/>
      <w:r w:rsidRPr="00A47C32">
        <w:rPr>
          <w:color w:val="000000"/>
          <w:sz w:val="28"/>
          <w:szCs w:val="28"/>
        </w:rPr>
        <w:t xml:space="preserve"> и личностные результаты.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lastRenderedPageBreak/>
        <w:t xml:space="preserve"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A47C32">
        <w:rPr>
          <w:color w:val="000000"/>
          <w:sz w:val="28"/>
          <w:szCs w:val="28"/>
        </w:rPr>
        <w:t>многоконфессиальное</w:t>
      </w:r>
      <w:proofErr w:type="spellEnd"/>
      <w:r w:rsidRPr="00A47C32">
        <w:rPr>
          <w:color w:val="000000"/>
          <w:sz w:val="28"/>
          <w:szCs w:val="28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 xml:space="preserve"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A47C32">
        <w:rPr>
          <w:color w:val="000000"/>
          <w:sz w:val="28"/>
          <w:szCs w:val="28"/>
        </w:rPr>
        <w:t>жизни</w:t>
      </w:r>
      <w:proofErr w:type="gramEnd"/>
      <w:r w:rsidRPr="00A47C32">
        <w:rPr>
          <w:color w:val="000000"/>
          <w:sz w:val="28"/>
          <w:szCs w:val="28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371F7" w:rsidRPr="00A47C32" w:rsidRDefault="00E371F7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color w:val="000000"/>
          <w:sz w:val="28"/>
          <w:szCs w:val="28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A47C32">
        <w:rPr>
          <w:color w:val="000000"/>
          <w:sz w:val="28"/>
          <w:szCs w:val="28"/>
        </w:rPr>
        <w:t>миропознания</w:t>
      </w:r>
      <w:proofErr w:type="spellEnd"/>
      <w:r w:rsidRPr="00A47C32">
        <w:rPr>
          <w:color w:val="000000"/>
          <w:sz w:val="28"/>
          <w:szCs w:val="28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A47C32">
        <w:rPr>
          <w:color w:val="000000"/>
          <w:sz w:val="28"/>
          <w:szCs w:val="28"/>
        </w:rPr>
        <w:t>связаны</w:t>
      </w:r>
      <w:proofErr w:type="gramEnd"/>
      <w:r w:rsidRPr="00A47C32">
        <w:rPr>
          <w:color w:val="000000"/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</w:t>
      </w:r>
    </w:p>
    <w:p w:rsidR="004B1242" w:rsidRPr="00A47C32" w:rsidRDefault="004B1242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B1242" w:rsidRPr="00A47C32" w:rsidRDefault="004B1242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55C79" w:rsidRPr="00A47C32" w:rsidRDefault="00055C79" w:rsidP="00F05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C32">
        <w:rPr>
          <w:b/>
          <w:bCs/>
          <w:color w:val="000000"/>
          <w:sz w:val="28"/>
          <w:szCs w:val="28"/>
        </w:rPr>
        <w:lastRenderedPageBreak/>
        <w:t>Содержание тем учебного курса « Новая история»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Основу школьного курса истории 8 класса составляют следующие содержательные линии: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1.Историческое время – хронология и периодизация событий и процессов конца 18 –  начала 19 века.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2.Историческое пространство – историческая карта России и мира конца 18 – 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3.Историческое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этносоциальных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и общества.  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  исторические эпохи, их потребности, интересы, мотивы действия, восприятие мира ценностей.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055C79" w:rsidRPr="00A47C32" w:rsidRDefault="00055C79" w:rsidP="00F0574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Содержание тем учебного курса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История Нового времени. 1800-1900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Становление индустриального общества. Человек в новую эпоху.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Вводный урок. От традиционного общества к обществу индустриальному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Черты традиционного общества. Основное содержание процесса модернизации. Эшелоны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капиталистическогого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развития. Проблемы, порожденные модернизацией.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Индустриальная революция: достижения и проблемы.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lastRenderedPageBreak/>
        <w:t>Индустриальное общество: новые проблемы и новые ценности.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Наука: создание научной картины мира XIX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Либералы, консерваторы и социалисты: какими должны быть общество и государство.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Причины появления главных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идейнополитических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понятия темы: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.И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</w:t>
      </w:r>
      <w:r w:rsidR="00BA1FF7"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марксизм, социал-реформизм, анархизм.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Строительство новой Европы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Консульство и образование наполеоновской империи.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Разгром империи Наполеона. Венский конгресс. 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Бурбонов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Венский конгресс. Священный союз.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Англия: сложный путь к величию и процветанию.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lastRenderedPageBreak/>
        <w:t xml:space="preserve">Франция </w:t>
      </w:r>
      <w:proofErr w:type="gramStart"/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Бурбонов</w:t>
      </w:r>
      <w:proofErr w:type="gramEnd"/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и Орлеанов: от революции 1830г. к новому политическому кризису.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Экономическое развитие Франции в первой половине XIX в. Революция 1830 г.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: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причины и ход. Кризис Июльской монархии.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Франция: революция 1848г. и Вторая империя.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Германия: на пути к единству. «Нужна ли нам единая и неделимая Италия?»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Германия: на пути к единству. «Нужна ли нам единая и неделимая Италия?»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Объединение Германии. Объединение Италии. Два пути объединения.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Война, изменившая карту Европы. Парижская коммуна.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понятия темы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Европа время реформ и колониальных захватов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Германская империя в конце XIX – начале XX в. Борьба за место под солнцем.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Великобритания: конец Викторианской эпохи.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Экономическое развитие и причины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замедления темпов развития промышленности Великобритании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lastRenderedPageBreak/>
        <w:t>Франция: Третья республика.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Италия: время реформ и колониальных захватов.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Джолитти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». Внешняя политика Италии в конце XIX – начале XX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От Австрийской империи к Австро-Венгрии: поиски выхода из кризиса.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понятия темы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Джолитти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». Национально-освободительное движение, двуединая монархия.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Две Америки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США в XIX веке: модернизация, отмена рабства и сохранение республики.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Внешняя политика США в конце XIX – начале ХХ в. Политическое развитие США  в конце XIX – начале ХХ в.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Латинская Америка в   XIX – начале XX в.: время перемен.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понятия темы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Каудильизм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авторитарный режим.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Традиционные общества перед выбором: модернизация или потеря независимости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lastRenderedPageBreak/>
        <w:t>Япония на пути к модернизации: «восточная мораль – западная техника».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Мэйдзи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proofErr w:type="gram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Внешняя политика японского государства во второй половине XIX в.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Китай: сопротивление реформам. 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«Открытие» Китая, «опиумные войны» Попытка модернизации Китая империей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Цыси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императора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Гуансюем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Причины поражения реформаторского движения. Восстание тайпинов и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ихэтуаней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Индия: насильственное разрушение традиционного общества.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Разрушение традиционного общества в Индии. Великое восстание 1857г.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Африка: континент в эпоху перемен. 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Традиционное общество. Раздел Африки. Создание  ЮАС.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понятия темы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Сегунат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самурай,  контрибуция, колония,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Мэйдзи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«опиумные войны», полуколония, движение тайпинов и </w:t>
      </w:r>
      <w:proofErr w:type="spellStart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ихэтуаней</w:t>
      </w:r>
      <w:proofErr w:type="spellEnd"/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Сипаи, «свадеши», индийский Национальный Конгресс.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Международные отношения в конце XIX – начале XX вв. 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Международные отношения: дипломатия или войны?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55C79" w:rsidRPr="00A47C32" w:rsidRDefault="00055C79" w:rsidP="00F057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47C3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Итоговое повторение (1ч). </w:t>
      </w:r>
      <w:r w:rsidRPr="00A47C3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Итоги мирового развития в XIX веке – начале XX века.</w:t>
      </w:r>
    </w:p>
    <w:p w:rsidR="00055C79" w:rsidRPr="00A47C32" w:rsidRDefault="00055C79" w:rsidP="00A47C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50531" w:rsidRDefault="00750531" w:rsidP="0040028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50531" w:rsidRDefault="00750531" w:rsidP="0040028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96AA1" w:rsidRDefault="00896AA1" w:rsidP="00896AA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C32" w:rsidRDefault="00A47C32" w:rsidP="00F0574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A47C32" w:rsidSect="00732F47">
      <w:footerReference w:type="default" r:id="rId11"/>
      <w:pgSz w:w="16838" w:h="11906" w:orient="landscape"/>
      <w:pgMar w:top="1134" w:right="1239" w:bottom="1135" w:left="1135" w:header="709" w:footer="44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87" w:rsidRDefault="00025A87" w:rsidP="00750531">
      <w:pPr>
        <w:spacing w:line="240" w:lineRule="auto"/>
      </w:pPr>
      <w:r>
        <w:separator/>
      </w:r>
    </w:p>
  </w:endnote>
  <w:endnote w:type="continuationSeparator" w:id="1">
    <w:p w:rsidR="00025A87" w:rsidRDefault="00025A87" w:rsidP="00750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5641"/>
      <w:docPartObj>
        <w:docPartGallery w:val="Page Numbers (Bottom of Page)"/>
        <w:docPartUnique/>
      </w:docPartObj>
    </w:sdtPr>
    <w:sdtContent>
      <w:p w:rsidR="00025A87" w:rsidRDefault="00CF6CC4">
        <w:pPr>
          <w:pStyle w:val="ab"/>
          <w:jc w:val="center"/>
        </w:pPr>
        <w:r>
          <w:fldChar w:fldCharType="begin"/>
        </w:r>
        <w:r w:rsidR="00F46FDB">
          <w:instrText xml:space="preserve"> PAGE   \* MERGEFORMAT </w:instrText>
        </w:r>
        <w:r>
          <w:fldChar w:fldCharType="separate"/>
        </w:r>
        <w:r w:rsidR="00F0574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25A87" w:rsidRDefault="00025A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87" w:rsidRDefault="00025A87" w:rsidP="00750531">
      <w:pPr>
        <w:spacing w:line="240" w:lineRule="auto"/>
      </w:pPr>
      <w:r>
        <w:separator/>
      </w:r>
    </w:p>
  </w:footnote>
  <w:footnote w:type="continuationSeparator" w:id="1">
    <w:p w:rsidR="00025A87" w:rsidRDefault="00025A87" w:rsidP="007505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072AF9"/>
    <w:multiLevelType w:val="hybridMultilevel"/>
    <w:tmpl w:val="8028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3A32"/>
    <w:multiLevelType w:val="multilevel"/>
    <w:tmpl w:val="C250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52D38"/>
    <w:multiLevelType w:val="multilevel"/>
    <w:tmpl w:val="ED1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D4099"/>
    <w:multiLevelType w:val="multilevel"/>
    <w:tmpl w:val="D56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5B8"/>
    <w:multiLevelType w:val="multilevel"/>
    <w:tmpl w:val="571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200"/>
    <w:multiLevelType w:val="multilevel"/>
    <w:tmpl w:val="86D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44"/>
    <w:rsid w:val="00000653"/>
    <w:rsid w:val="00003856"/>
    <w:rsid w:val="0000758A"/>
    <w:rsid w:val="00014FAE"/>
    <w:rsid w:val="00022DC0"/>
    <w:rsid w:val="00025A87"/>
    <w:rsid w:val="0004368A"/>
    <w:rsid w:val="0005523E"/>
    <w:rsid w:val="00055C79"/>
    <w:rsid w:val="000A71C7"/>
    <w:rsid w:val="000B059F"/>
    <w:rsid w:val="000B07FB"/>
    <w:rsid w:val="000B1B14"/>
    <w:rsid w:val="000F6D3A"/>
    <w:rsid w:val="00106C3C"/>
    <w:rsid w:val="00144A29"/>
    <w:rsid w:val="00166F6F"/>
    <w:rsid w:val="0017665B"/>
    <w:rsid w:val="0017799C"/>
    <w:rsid w:val="001C1378"/>
    <w:rsid w:val="001D11DF"/>
    <w:rsid w:val="0020531A"/>
    <w:rsid w:val="00214229"/>
    <w:rsid w:val="002162BD"/>
    <w:rsid w:val="00261C47"/>
    <w:rsid w:val="002654F6"/>
    <w:rsid w:val="002658AE"/>
    <w:rsid w:val="00272AB9"/>
    <w:rsid w:val="00292458"/>
    <w:rsid w:val="002B0C92"/>
    <w:rsid w:val="002B69A2"/>
    <w:rsid w:val="002D4701"/>
    <w:rsid w:val="002E0190"/>
    <w:rsid w:val="00305BAF"/>
    <w:rsid w:val="00336E1C"/>
    <w:rsid w:val="0034472E"/>
    <w:rsid w:val="003949C8"/>
    <w:rsid w:val="003A4406"/>
    <w:rsid w:val="003C724C"/>
    <w:rsid w:val="003E1250"/>
    <w:rsid w:val="003E16CC"/>
    <w:rsid w:val="003F4E16"/>
    <w:rsid w:val="0040028A"/>
    <w:rsid w:val="00402417"/>
    <w:rsid w:val="004049C3"/>
    <w:rsid w:val="004732BE"/>
    <w:rsid w:val="004A4BDB"/>
    <w:rsid w:val="004B1242"/>
    <w:rsid w:val="004D0A3D"/>
    <w:rsid w:val="004D2C8E"/>
    <w:rsid w:val="004E5BAF"/>
    <w:rsid w:val="004F2393"/>
    <w:rsid w:val="00502401"/>
    <w:rsid w:val="00504F62"/>
    <w:rsid w:val="00512415"/>
    <w:rsid w:val="00530561"/>
    <w:rsid w:val="00537C13"/>
    <w:rsid w:val="00547128"/>
    <w:rsid w:val="00551692"/>
    <w:rsid w:val="005763A6"/>
    <w:rsid w:val="00582305"/>
    <w:rsid w:val="0058282F"/>
    <w:rsid w:val="005969B8"/>
    <w:rsid w:val="005B4045"/>
    <w:rsid w:val="005B78D4"/>
    <w:rsid w:val="005C420A"/>
    <w:rsid w:val="005C7366"/>
    <w:rsid w:val="005E16F0"/>
    <w:rsid w:val="005F002B"/>
    <w:rsid w:val="005F0BEB"/>
    <w:rsid w:val="005F556F"/>
    <w:rsid w:val="00610B45"/>
    <w:rsid w:val="00635B30"/>
    <w:rsid w:val="00661A56"/>
    <w:rsid w:val="00665191"/>
    <w:rsid w:val="00684D03"/>
    <w:rsid w:val="00687E36"/>
    <w:rsid w:val="00693E98"/>
    <w:rsid w:val="00711A8E"/>
    <w:rsid w:val="00726D57"/>
    <w:rsid w:val="00732F47"/>
    <w:rsid w:val="0073389E"/>
    <w:rsid w:val="00750531"/>
    <w:rsid w:val="00751138"/>
    <w:rsid w:val="00765466"/>
    <w:rsid w:val="00765A18"/>
    <w:rsid w:val="00773238"/>
    <w:rsid w:val="00794DB2"/>
    <w:rsid w:val="007B30ED"/>
    <w:rsid w:val="007B72DC"/>
    <w:rsid w:val="007C79AD"/>
    <w:rsid w:val="007E2978"/>
    <w:rsid w:val="00855E09"/>
    <w:rsid w:val="00857EE9"/>
    <w:rsid w:val="00863C51"/>
    <w:rsid w:val="00867AAF"/>
    <w:rsid w:val="00883444"/>
    <w:rsid w:val="00890AE0"/>
    <w:rsid w:val="00896AA1"/>
    <w:rsid w:val="008C4309"/>
    <w:rsid w:val="008E4F96"/>
    <w:rsid w:val="008F1C2E"/>
    <w:rsid w:val="009241E2"/>
    <w:rsid w:val="00946C43"/>
    <w:rsid w:val="00952BAD"/>
    <w:rsid w:val="00952E57"/>
    <w:rsid w:val="00955F22"/>
    <w:rsid w:val="00971975"/>
    <w:rsid w:val="00991D7D"/>
    <w:rsid w:val="009B3BE7"/>
    <w:rsid w:val="009D2257"/>
    <w:rsid w:val="009D2BDD"/>
    <w:rsid w:val="009E4C0C"/>
    <w:rsid w:val="00A11108"/>
    <w:rsid w:val="00A21832"/>
    <w:rsid w:val="00A31F10"/>
    <w:rsid w:val="00A456E3"/>
    <w:rsid w:val="00A47C32"/>
    <w:rsid w:val="00A53212"/>
    <w:rsid w:val="00A53FBB"/>
    <w:rsid w:val="00A54702"/>
    <w:rsid w:val="00A9279A"/>
    <w:rsid w:val="00AA0E24"/>
    <w:rsid w:val="00AA3E7D"/>
    <w:rsid w:val="00AB47A2"/>
    <w:rsid w:val="00AE1EFA"/>
    <w:rsid w:val="00B023D2"/>
    <w:rsid w:val="00B06827"/>
    <w:rsid w:val="00B06DAA"/>
    <w:rsid w:val="00B15DCF"/>
    <w:rsid w:val="00B42916"/>
    <w:rsid w:val="00B76C12"/>
    <w:rsid w:val="00B91F3C"/>
    <w:rsid w:val="00B92709"/>
    <w:rsid w:val="00B92BC1"/>
    <w:rsid w:val="00BA1FF7"/>
    <w:rsid w:val="00BB0E51"/>
    <w:rsid w:val="00BE04FE"/>
    <w:rsid w:val="00BF3DF1"/>
    <w:rsid w:val="00C000D8"/>
    <w:rsid w:val="00C00C8A"/>
    <w:rsid w:val="00C1543F"/>
    <w:rsid w:val="00C1650B"/>
    <w:rsid w:val="00C34DE0"/>
    <w:rsid w:val="00C50CCC"/>
    <w:rsid w:val="00CD629C"/>
    <w:rsid w:val="00CF6CC4"/>
    <w:rsid w:val="00D34F42"/>
    <w:rsid w:val="00D55D21"/>
    <w:rsid w:val="00D90E29"/>
    <w:rsid w:val="00D95A78"/>
    <w:rsid w:val="00DE02D7"/>
    <w:rsid w:val="00E20EF9"/>
    <w:rsid w:val="00E27252"/>
    <w:rsid w:val="00E371F7"/>
    <w:rsid w:val="00E50C02"/>
    <w:rsid w:val="00E65EB1"/>
    <w:rsid w:val="00E76082"/>
    <w:rsid w:val="00EA3CB4"/>
    <w:rsid w:val="00EC0D57"/>
    <w:rsid w:val="00EC386A"/>
    <w:rsid w:val="00EC3A63"/>
    <w:rsid w:val="00EE4370"/>
    <w:rsid w:val="00EF30FF"/>
    <w:rsid w:val="00F04D4E"/>
    <w:rsid w:val="00F0574F"/>
    <w:rsid w:val="00F11009"/>
    <w:rsid w:val="00F46FDB"/>
    <w:rsid w:val="00F53AD0"/>
    <w:rsid w:val="00F6402C"/>
    <w:rsid w:val="00F74E3A"/>
    <w:rsid w:val="00F843C3"/>
    <w:rsid w:val="00F91649"/>
    <w:rsid w:val="00FA7D68"/>
    <w:rsid w:val="00FB6ACC"/>
    <w:rsid w:val="00FC7C7A"/>
    <w:rsid w:val="00FD1E84"/>
    <w:rsid w:val="00FE242D"/>
    <w:rsid w:val="00FE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1F7"/>
    <w:rPr>
      <w:b/>
      <w:bCs/>
    </w:rPr>
  </w:style>
  <w:style w:type="character" w:customStyle="1" w:styleId="apple-converted-space">
    <w:name w:val="apple-converted-space"/>
    <w:basedOn w:val="a0"/>
    <w:rsid w:val="00E371F7"/>
  </w:style>
  <w:style w:type="paragraph" w:styleId="a6">
    <w:name w:val="Balloon Text"/>
    <w:basedOn w:val="a"/>
    <w:link w:val="a7"/>
    <w:uiPriority w:val="99"/>
    <w:semiHidden/>
    <w:unhideWhenUsed/>
    <w:rsid w:val="0040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28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B1B14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Без интервала1"/>
    <w:rsid w:val="000B1B14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styleId="a8">
    <w:name w:val="Hyperlink"/>
    <w:basedOn w:val="a0"/>
    <w:uiPriority w:val="99"/>
    <w:unhideWhenUsed/>
    <w:rsid w:val="002B0C9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5053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531"/>
  </w:style>
  <w:style w:type="paragraph" w:styleId="ab">
    <w:name w:val="footer"/>
    <w:basedOn w:val="a"/>
    <w:link w:val="ac"/>
    <w:uiPriority w:val="99"/>
    <w:unhideWhenUsed/>
    <w:rsid w:val="0075053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531"/>
  </w:style>
  <w:style w:type="paragraph" w:customStyle="1" w:styleId="5">
    <w:name w:val="Основной текст5"/>
    <w:basedOn w:val="a"/>
    <w:rsid w:val="003E1250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6">
    <w:name w:val="c6"/>
    <w:basedOn w:val="a"/>
    <w:rsid w:val="003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BAF"/>
  </w:style>
  <w:style w:type="paragraph" w:customStyle="1" w:styleId="c11">
    <w:name w:val="c11"/>
    <w:basedOn w:val="a"/>
    <w:rsid w:val="003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5BAF"/>
  </w:style>
  <w:style w:type="character" w:customStyle="1" w:styleId="c0">
    <w:name w:val="c0"/>
    <w:basedOn w:val="a0"/>
    <w:rsid w:val="00305BAF"/>
  </w:style>
  <w:style w:type="character" w:customStyle="1" w:styleId="c19">
    <w:name w:val="c19"/>
    <w:basedOn w:val="a0"/>
    <w:rsid w:val="00305BAF"/>
  </w:style>
  <w:style w:type="character" w:customStyle="1" w:styleId="c5">
    <w:name w:val="c5"/>
    <w:basedOn w:val="a0"/>
    <w:rsid w:val="00305BAF"/>
  </w:style>
  <w:style w:type="character" w:customStyle="1" w:styleId="c55">
    <w:name w:val="c55"/>
    <w:basedOn w:val="a0"/>
    <w:rsid w:val="00305BAF"/>
  </w:style>
  <w:style w:type="character" w:customStyle="1" w:styleId="c30">
    <w:name w:val="c30"/>
    <w:basedOn w:val="a0"/>
    <w:rsid w:val="00305BAF"/>
  </w:style>
  <w:style w:type="character" w:customStyle="1" w:styleId="c22">
    <w:name w:val="c22"/>
    <w:basedOn w:val="a0"/>
    <w:rsid w:val="00305BAF"/>
  </w:style>
  <w:style w:type="character" w:customStyle="1" w:styleId="c18">
    <w:name w:val="c18"/>
    <w:basedOn w:val="a0"/>
    <w:rsid w:val="0030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istoriya/library/2021/02/13/rabochaya-programma-po-istorii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normativ/prikaz-345-ot-28.12.2018-fpu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412B-4303-47B4-85FF-9095ACFE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18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ВикторСВ</cp:lastModifiedBy>
  <cp:revision>33</cp:revision>
  <cp:lastPrinted>2021-09-21T12:33:00Z</cp:lastPrinted>
  <dcterms:created xsi:type="dcterms:W3CDTF">2019-09-17T19:46:00Z</dcterms:created>
  <dcterms:modified xsi:type="dcterms:W3CDTF">2021-10-28T13:57:00Z</dcterms:modified>
</cp:coreProperties>
</file>