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D6" w:rsidRDefault="00645960" w:rsidP="00F43406">
      <w:pPr>
        <w:pStyle w:val="a4"/>
        <w:spacing w:line="276" w:lineRule="auto"/>
        <w:ind w:firstLine="454"/>
        <w:jc w:val="center"/>
        <w:rPr>
          <w:rFonts w:ascii="Times New Roman" w:hAnsi="Times New Roman" w:cs="Times New Roman"/>
          <w:b/>
          <w:color w:val="auto"/>
          <w:sz w:val="28"/>
          <w:szCs w:val="28"/>
        </w:rPr>
      </w:pPr>
      <w:bookmarkStart w:id="0" w:name="_GoBack"/>
      <w:bookmarkEnd w:id="0"/>
      <w:r>
        <w:rPr>
          <w:rFonts w:ascii="Times New Roman" w:hAnsi="Times New Roman" w:cs="Times New Roman"/>
          <w:b/>
          <w:color w:val="auto"/>
          <w:sz w:val="28"/>
          <w:szCs w:val="28"/>
        </w:rPr>
        <w:t>Аннотация</w:t>
      </w:r>
      <w:r w:rsidRPr="00645960">
        <w:rPr>
          <w:rFonts w:ascii="Times New Roman" w:hAnsi="Times New Roman" w:cs="Times New Roman"/>
          <w:b/>
          <w:color w:val="auto"/>
          <w:sz w:val="28"/>
          <w:szCs w:val="28"/>
        </w:rPr>
        <w:t xml:space="preserve"> </w:t>
      </w:r>
    </w:p>
    <w:p w:rsidR="00645960" w:rsidRDefault="00645960" w:rsidP="00F43406">
      <w:pPr>
        <w:pStyle w:val="a4"/>
        <w:spacing w:line="276" w:lineRule="auto"/>
        <w:ind w:firstLine="454"/>
        <w:jc w:val="center"/>
        <w:rPr>
          <w:rStyle w:val="Zag11"/>
          <w:rFonts w:eastAsia="@Arial Unicode MS"/>
          <w:b/>
          <w:szCs w:val="28"/>
        </w:rPr>
      </w:pPr>
      <w:r>
        <w:rPr>
          <w:rFonts w:ascii="Times New Roman" w:hAnsi="Times New Roman" w:cs="Times New Roman"/>
          <w:b/>
          <w:color w:val="auto"/>
          <w:sz w:val="28"/>
          <w:szCs w:val="28"/>
        </w:rPr>
        <w:t>к рабочей</w:t>
      </w:r>
      <w:r w:rsidRPr="00EB022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программе дисциплины </w:t>
      </w:r>
      <w:r w:rsidRPr="00EB022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w:t>
      </w:r>
      <w:r w:rsidR="001A106E">
        <w:rPr>
          <w:b/>
          <w:sz w:val="28"/>
          <w:szCs w:val="28"/>
        </w:rPr>
        <w:t>ИСТОРИЯ</w:t>
      </w:r>
      <w:r w:rsidR="0038704D">
        <w:rPr>
          <w:b/>
          <w:szCs w:val="24"/>
        </w:rPr>
        <w:t>»</w:t>
      </w:r>
      <w:r w:rsidR="0038704D" w:rsidRPr="000E065D">
        <w:rPr>
          <w:rStyle w:val="Zag11"/>
          <w:rFonts w:eastAsia="@Arial Unicode MS"/>
          <w:b/>
          <w:szCs w:val="28"/>
        </w:rPr>
        <w:t xml:space="preserve"> </w:t>
      </w:r>
    </w:p>
    <w:p w:rsidR="00A93459" w:rsidRDefault="00A93459" w:rsidP="00F43406">
      <w:pPr>
        <w:pStyle w:val="ConsPlusNormal"/>
        <w:tabs>
          <w:tab w:val="left" w:pos="709"/>
          <w:tab w:val="left" w:pos="1125"/>
        </w:tabs>
        <w:spacing w:line="276" w:lineRule="auto"/>
        <w:ind w:firstLine="709"/>
        <w:jc w:val="both"/>
        <w:rPr>
          <w:rFonts w:ascii="Times New Roman" w:hAnsi="Times New Roman" w:cs="Times New Roman"/>
          <w:b/>
          <w:sz w:val="28"/>
          <w:szCs w:val="28"/>
        </w:rPr>
      </w:pPr>
    </w:p>
    <w:p w:rsidR="001A106E" w:rsidRPr="00DE3C47" w:rsidRDefault="001A106E" w:rsidP="00A93459">
      <w:pPr>
        <w:pStyle w:val="ConsPlusNormal"/>
        <w:tabs>
          <w:tab w:val="left" w:pos="709"/>
          <w:tab w:val="left" w:pos="1125"/>
        </w:tabs>
        <w:spacing w:line="276" w:lineRule="auto"/>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Данная Рабочая программа предназначена для обучающихся 5-9 классов общеобразовательной школы и разработана на основе:</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 xml:space="preserve">Федерального закона от 29.12.2012 №273-ФЗ «Об образовании а Российской Федерации»» (в </w:t>
      </w:r>
      <w:proofErr w:type="spellStart"/>
      <w:r w:rsidRPr="00DE3C47">
        <w:rPr>
          <w:rFonts w:ascii="Times New Roman" w:hAnsi="Times New Roman" w:cs="Times New Roman"/>
          <w:spacing w:val="-4"/>
          <w:sz w:val="24"/>
          <w:szCs w:val="24"/>
        </w:rPr>
        <w:t>ред.Федерального</w:t>
      </w:r>
      <w:proofErr w:type="spellEnd"/>
      <w:r w:rsidRPr="00DE3C47">
        <w:rPr>
          <w:rFonts w:ascii="Times New Roman" w:hAnsi="Times New Roman" w:cs="Times New Roman"/>
          <w:spacing w:val="-4"/>
          <w:sz w:val="24"/>
          <w:szCs w:val="24"/>
        </w:rPr>
        <w:t xml:space="preserve"> закона от 0</w:t>
      </w:r>
      <w:r w:rsidR="00027BD6">
        <w:rPr>
          <w:rFonts w:ascii="Times New Roman" w:hAnsi="Times New Roman" w:cs="Times New Roman"/>
          <w:spacing w:val="-4"/>
          <w:sz w:val="24"/>
          <w:szCs w:val="24"/>
        </w:rPr>
        <w:t>1</w:t>
      </w:r>
      <w:r w:rsidRPr="00DE3C47">
        <w:rPr>
          <w:rFonts w:ascii="Times New Roman" w:hAnsi="Times New Roman" w:cs="Times New Roman"/>
          <w:spacing w:val="-4"/>
          <w:sz w:val="24"/>
          <w:szCs w:val="24"/>
        </w:rPr>
        <w:t>.0</w:t>
      </w:r>
      <w:r w:rsidR="00027BD6">
        <w:rPr>
          <w:rFonts w:ascii="Times New Roman" w:hAnsi="Times New Roman" w:cs="Times New Roman"/>
          <w:spacing w:val="-4"/>
          <w:sz w:val="24"/>
          <w:szCs w:val="24"/>
        </w:rPr>
        <w:t>7</w:t>
      </w:r>
      <w:r w:rsidRPr="00DE3C47">
        <w:rPr>
          <w:rFonts w:ascii="Times New Roman" w:hAnsi="Times New Roman" w:cs="Times New Roman"/>
          <w:spacing w:val="-4"/>
          <w:sz w:val="24"/>
          <w:szCs w:val="24"/>
        </w:rPr>
        <w:t>.201</w:t>
      </w:r>
      <w:r w:rsidR="00027BD6">
        <w:rPr>
          <w:rFonts w:ascii="Times New Roman" w:hAnsi="Times New Roman" w:cs="Times New Roman"/>
          <w:spacing w:val="-4"/>
          <w:sz w:val="24"/>
          <w:szCs w:val="24"/>
        </w:rPr>
        <w:t>6</w:t>
      </w:r>
      <w:r w:rsidRPr="00DE3C47">
        <w:rPr>
          <w:rFonts w:ascii="Times New Roman" w:hAnsi="Times New Roman" w:cs="Times New Roman"/>
          <w:spacing w:val="-4"/>
          <w:sz w:val="24"/>
          <w:szCs w:val="24"/>
        </w:rPr>
        <w:t xml:space="preserve"> №56-ФЗ);</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 xml:space="preserve">приказа Министерства образования и науки РФ от 17.12.2010 г. №1897 «Об утверждении ФГОС основного общего образования» (в ред. Приказа </w:t>
      </w:r>
      <w:proofErr w:type="spellStart"/>
      <w:r w:rsidRPr="00DE3C47">
        <w:rPr>
          <w:rFonts w:ascii="Times New Roman" w:hAnsi="Times New Roman" w:cs="Times New Roman"/>
          <w:spacing w:val="-4"/>
          <w:sz w:val="24"/>
          <w:szCs w:val="24"/>
        </w:rPr>
        <w:t>Минобрнауки</w:t>
      </w:r>
      <w:proofErr w:type="spellEnd"/>
      <w:r w:rsidRPr="00DE3C47">
        <w:rPr>
          <w:rFonts w:ascii="Times New Roman" w:hAnsi="Times New Roman" w:cs="Times New Roman"/>
          <w:spacing w:val="-4"/>
          <w:sz w:val="24"/>
          <w:szCs w:val="24"/>
        </w:rPr>
        <w:t xml:space="preserve"> РФ от 31.12.2015 №1577); </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 xml:space="preserve">приказа </w:t>
      </w:r>
      <w:proofErr w:type="spellStart"/>
      <w:r w:rsidRPr="00DE3C47">
        <w:rPr>
          <w:rFonts w:ascii="Times New Roman" w:hAnsi="Times New Roman" w:cs="Times New Roman"/>
          <w:spacing w:val="-4"/>
          <w:sz w:val="24"/>
          <w:szCs w:val="24"/>
        </w:rPr>
        <w:t>Минобрнауки</w:t>
      </w:r>
      <w:proofErr w:type="spellEnd"/>
      <w:r w:rsidRPr="00DE3C47">
        <w:rPr>
          <w:rFonts w:ascii="Times New Roman" w:hAnsi="Times New Roman" w:cs="Times New Roman"/>
          <w:spacing w:val="-4"/>
          <w:sz w:val="24"/>
          <w:szCs w:val="24"/>
        </w:rPr>
        <w:t xml:space="preserve"> России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w:t>
      </w:r>
      <w:proofErr w:type="spellStart"/>
      <w:r w:rsidRPr="00DE3C47">
        <w:rPr>
          <w:rFonts w:ascii="Times New Roman" w:hAnsi="Times New Roman" w:cs="Times New Roman"/>
          <w:spacing w:val="-4"/>
          <w:sz w:val="24"/>
          <w:szCs w:val="24"/>
        </w:rPr>
        <w:t>Минобрнауки</w:t>
      </w:r>
      <w:proofErr w:type="spellEnd"/>
      <w:r w:rsidRPr="00DE3C47">
        <w:rPr>
          <w:rFonts w:ascii="Times New Roman" w:hAnsi="Times New Roman" w:cs="Times New Roman"/>
          <w:spacing w:val="-4"/>
          <w:sz w:val="24"/>
          <w:szCs w:val="24"/>
        </w:rPr>
        <w:t xml:space="preserve">  России от 01.02.2012 №74);</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 xml:space="preserve">примерной программы по истории. 5-9 классы. – Примерные программы по учебным предметам. История. 5-9 классы: </w:t>
      </w:r>
      <w:proofErr w:type="gramStart"/>
      <w:r w:rsidRPr="00DE3C47">
        <w:rPr>
          <w:rFonts w:ascii="Times New Roman" w:hAnsi="Times New Roman" w:cs="Times New Roman"/>
          <w:spacing w:val="-4"/>
          <w:sz w:val="24"/>
          <w:szCs w:val="24"/>
        </w:rPr>
        <w:t>М :</w:t>
      </w:r>
      <w:proofErr w:type="gramEnd"/>
      <w:r w:rsidRPr="00DE3C47">
        <w:rPr>
          <w:rFonts w:ascii="Times New Roman" w:hAnsi="Times New Roman" w:cs="Times New Roman"/>
          <w:spacing w:val="-4"/>
          <w:sz w:val="24"/>
          <w:szCs w:val="24"/>
        </w:rPr>
        <w:t xml:space="preserve"> Просвещение, 2011.- (Стандарты второго поколения);</w:t>
      </w:r>
    </w:p>
    <w:p w:rsidR="001A106E" w:rsidRPr="00DE3C47" w:rsidRDefault="00DE3C47"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п</w:t>
      </w:r>
      <w:r w:rsidR="001A106E" w:rsidRPr="00DE3C47">
        <w:rPr>
          <w:rFonts w:ascii="Times New Roman" w:hAnsi="Times New Roman" w:cs="Times New Roman"/>
          <w:spacing w:val="-4"/>
          <w:sz w:val="24"/>
          <w:szCs w:val="24"/>
        </w:rPr>
        <w:t>остановление Главного государственного санитарного врача РФ от 29.12.2010 №189 «Об утверждении СанПиН » 2.42.2821-10 «Санитарно-эпидемиологические требования к условиям и организации обучения в общеобразовательных учреждениях» (ред. Постановления Главного государственного санитарного врача РФ от 24.11.2015 №81, от 22.05.2019 №8);</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требований к результатам освоения основной образовательной программы основного общего образования;</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приказа МИНПРОСВЕЩЕНИЯ России от 28.12.2018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A106E" w:rsidRPr="00DE3C47" w:rsidRDefault="001A106E" w:rsidP="00F43406">
      <w:pPr>
        <w:pStyle w:val="ConsPlusNormal"/>
        <w:numPr>
          <w:ilvl w:val="0"/>
          <w:numId w:val="13"/>
        </w:numPr>
        <w:tabs>
          <w:tab w:val="left" w:pos="709"/>
          <w:tab w:val="left" w:pos="1125"/>
        </w:tabs>
        <w:spacing w:line="276" w:lineRule="auto"/>
        <w:ind w:left="426"/>
        <w:jc w:val="both"/>
        <w:rPr>
          <w:rFonts w:ascii="Times New Roman" w:hAnsi="Times New Roman" w:cs="Times New Roman"/>
          <w:spacing w:val="-4"/>
          <w:sz w:val="24"/>
          <w:szCs w:val="24"/>
        </w:rPr>
      </w:pPr>
      <w:r w:rsidRPr="00DE3C47">
        <w:rPr>
          <w:rFonts w:ascii="Times New Roman" w:hAnsi="Times New Roman" w:cs="Times New Roman"/>
          <w:spacing w:val="-4"/>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просвещения РФ от 28 декабря 2018 г. №345;</w:t>
      </w:r>
    </w:p>
    <w:p w:rsidR="001A106E" w:rsidRPr="003B0DB0" w:rsidRDefault="001A106E" w:rsidP="00F43406">
      <w:pPr>
        <w:pStyle w:val="ConsPlusNormal"/>
        <w:tabs>
          <w:tab w:val="left" w:pos="709"/>
          <w:tab w:val="left" w:pos="1125"/>
        </w:tabs>
        <w:spacing w:line="276" w:lineRule="auto"/>
        <w:ind w:firstLine="709"/>
        <w:jc w:val="both"/>
        <w:rPr>
          <w:rFonts w:ascii="Times New Roman" w:hAnsi="Times New Roman"/>
          <w:sz w:val="24"/>
          <w:szCs w:val="24"/>
        </w:rPr>
      </w:pPr>
      <w:r w:rsidRPr="003B0DB0">
        <w:rPr>
          <w:rFonts w:ascii="Times New Roman" w:hAnsi="Times New Roman"/>
          <w:bCs/>
          <w:sz w:val="24"/>
          <w:szCs w:val="24"/>
        </w:rPr>
        <w:t xml:space="preserve">Рабочая </w:t>
      </w:r>
      <w:r w:rsidRPr="00DE3C47">
        <w:rPr>
          <w:rFonts w:ascii="Times New Roman" w:hAnsi="Times New Roman"/>
          <w:sz w:val="24"/>
          <w:szCs w:val="24"/>
        </w:rPr>
        <w:t>программа</w:t>
      </w:r>
      <w:r w:rsidRPr="003B0DB0">
        <w:rPr>
          <w:rFonts w:ascii="Times New Roman" w:hAnsi="Times New Roman"/>
          <w:bCs/>
          <w:sz w:val="24"/>
          <w:szCs w:val="24"/>
        </w:rPr>
        <w:t xml:space="preserve"> </w:t>
      </w:r>
      <w:r w:rsidRPr="003B0DB0">
        <w:rPr>
          <w:rFonts w:ascii="Times New Roman" w:hAnsi="Times New Roman"/>
          <w:sz w:val="24"/>
          <w:szCs w:val="24"/>
        </w:rPr>
        <w:t xml:space="preserve">ориентирована на предметную линию учебников под редакцией </w:t>
      </w:r>
      <w:proofErr w:type="spellStart"/>
      <w:r w:rsidRPr="003B0DB0">
        <w:rPr>
          <w:rFonts w:ascii="Times New Roman" w:hAnsi="Times New Roman"/>
          <w:sz w:val="24"/>
          <w:szCs w:val="24"/>
        </w:rPr>
        <w:t>А.В.Торкунова</w:t>
      </w:r>
      <w:proofErr w:type="spellEnd"/>
      <w:r w:rsidRPr="003B0DB0">
        <w:rPr>
          <w:rFonts w:ascii="Times New Roman" w:hAnsi="Times New Roman"/>
          <w:sz w:val="24"/>
          <w:szCs w:val="24"/>
        </w:rPr>
        <w:t xml:space="preserve"> и предметную линию учебников </w:t>
      </w:r>
      <w:proofErr w:type="spellStart"/>
      <w:r w:rsidRPr="003B0DB0">
        <w:rPr>
          <w:rFonts w:ascii="Times New Roman" w:hAnsi="Times New Roman"/>
          <w:sz w:val="24"/>
          <w:szCs w:val="24"/>
        </w:rPr>
        <w:t>А.А.Вигасина</w:t>
      </w:r>
      <w:proofErr w:type="spellEnd"/>
      <w:r w:rsidRPr="003B0DB0">
        <w:rPr>
          <w:rFonts w:ascii="Times New Roman" w:hAnsi="Times New Roman"/>
          <w:sz w:val="24"/>
          <w:szCs w:val="24"/>
        </w:rPr>
        <w:t>-</w:t>
      </w:r>
      <w:proofErr w:type="spellStart"/>
      <w:r w:rsidRPr="003B0DB0">
        <w:rPr>
          <w:rFonts w:ascii="Times New Roman" w:hAnsi="Times New Roman"/>
          <w:sz w:val="24"/>
          <w:szCs w:val="24"/>
        </w:rPr>
        <w:t>О.С.Сороко</w:t>
      </w:r>
      <w:proofErr w:type="spellEnd"/>
      <w:r w:rsidRPr="003B0DB0">
        <w:rPr>
          <w:rFonts w:ascii="Times New Roman" w:hAnsi="Times New Roman"/>
          <w:sz w:val="24"/>
          <w:szCs w:val="24"/>
        </w:rPr>
        <w:t>-Цюпы.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proofErr w:type="spellStart"/>
      <w:r w:rsidRPr="00DE3C47">
        <w:rPr>
          <w:rFonts w:ascii="Times New Roman" w:eastAsia="Times New Roman" w:hAnsi="Times New Roman"/>
          <w:sz w:val="24"/>
          <w:szCs w:val="24"/>
        </w:rPr>
        <w:t>Вигасин</w:t>
      </w:r>
      <w:proofErr w:type="spellEnd"/>
      <w:r w:rsidRPr="00DE3C47">
        <w:rPr>
          <w:rFonts w:ascii="Times New Roman" w:eastAsia="Times New Roman" w:hAnsi="Times New Roman"/>
          <w:sz w:val="24"/>
          <w:szCs w:val="24"/>
        </w:rPr>
        <w:t xml:space="preserve"> А. А., </w:t>
      </w:r>
      <w:proofErr w:type="spellStart"/>
      <w:r w:rsidRPr="00DE3C47">
        <w:rPr>
          <w:rFonts w:ascii="Times New Roman" w:eastAsia="Times New Roman" w:hAnsi="Times New Roman"/>
          <w:sz w:val="24"/>
          <w:szCs w:val="24"/>
        </w:rPr>
        <w:t>Годер</w:t>
      </w:r>
      <w:proofErr w:type="spellEnd"/>
      <w:r w:rsidRPr="00DE3C47">
        <w:rPr>
          <w:rFonts w:ascii="Times New Roman" w:eastAsia="Times New Roman" w:hAnsi="Times New Roman"/>
          <w:sz w:val="24"/>
          <w:szCs w:val="24"/>
        </w:rPr>
        <w:t xml:space="preserve"> Г. И, Свенцицкая И. С.. История Древнего мира. 5 </w:t>
      </w:r>
      <w:proofErr w:type="gramStart"/>
      <w:r w:rsidRPr="00DE3C47">
        <w:rPr>
          <w:rFonts w:ascii="Times New Roman" w:eastAsia="Times New Roman" w:hAnsi="Times New Roman"/>
          <w:sz w:val="24"/>
          <w:szCs w:val="24"/>
        </w:rPr>
        <w:t>класс.-</w:t>
      </w:r>
      <w:proofErr w:type="gramEnd"/>
      <w:r w:rsidRPr="00DE3C47">
        <w:rPr>
          <w:rFonts w:ascii="Times New Roman" w:eastAsia="Times New Roman" w:hAnsi="Times New Roman"/>
          <w:sz w:val="24"/>
          <w:szCs w:val="24"/>
        </w:rPr>
        <w:t>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proofErr w:type="spellStart"/>
      <w:r w:rsidRPr="00DE3C47">
        <w:rPr>
          <w:rFonts w:ascii="Times New Roman" w:eastAsia="Times New Roman" w:hAnsi="Times New Roman"/>
          <w:sz w:val="24"/>
          <w:szCs w:val="24"/>
        </w:rPr>
        <w:t>Агибалова</w:t>
      </w:r>
      <w:proofErr w:type="spellEnd"/>
      <w:r w:rsidRPr="00DE3C47">
        <w:rPr>
          <w:rFonts w:ascii="Times New Roman" w:eastAsia="Times New Roman" w:hAnsi="Times New Roman"/>
          <w:sz w:val="24"/>
          <w:szCs w:val="24"/>
        </w:rPr>
        <w:t xml:space="preserve"> Е. В., Донской Г. М. История Средних веков. Под редакцией А. А. Сванидзе. 6 класс.- 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proofErr w:type="spellStart"/>
      <w:r w:rsidRPr="00DE3C47">
        <w:rPr>
          <w:rFonts w:ascii="Times New Roman" w:eastAsia="Times New Roman" w:hAnsi="Times New Roman"/>
          <w:sz w:val="24"/>
          <w:szCs w:val="24"/>
        </w:rPr>
        <w:t>Юдовская</w:t>
      </w:r>
      <w:proofErr w:type="spellEnd"/>
      <w:r w:rsidRPr="00DE3C47">
        <w:rPr>
          <w:rFonts w:ascii="Times New Roman" w:eastAsia="Times New Roman" w:hAnsi="Times New Roman"/>
          <w:sz w:val="24"/>
          <w:szCs w:val="24"/>
        </w:rPr>
        <w:t xml:space="preserve"> А. Я., Баранов П. А., Ванюшкина Л. М. Всеобщая история. История Нового времени. 1500—1800. Под редакцией А. А. </w:t>
      </w:r>
      <w:proofErr w:type="spellStart"/>
      <w:r w:rsidRPr="00DE3C47">
        <w:rPr>
          <w:rFonts w:ascii="Times New Roman" w:eastAsia="Times New Roman" w:hAnsi="Times New Roman"/>
          <w:sz w:val="24"/>
          <w:szCs w:val="24"/>
        </w:rPr>
        <w:t>Искендерова</w:t>
      </w:r>
      <w:proofErr w:type="spellEnd"/>
      <w:r w:rsidRPr="00DE3C47">
        <w:rPr>
          <w:rFonts w:ascii="Times New Roman" w:eastAsia="Times New Roman" w:hAnsi="Times New Roman"/>
          <w:sz w:val="24"/>
          <w:szCs w:val="24"/>
        </w:rPr>
        <w:t>. 7 класс.- 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proofErr w:type="spellStart"/>
      <w:r w:rsidRPr="00DE3C47">
        <w:rPr>
          <w:rFonts w:ascii="Times New Roman" w:eastAsia="Times New Roman" w:hAnsi="Times New Roman"/>
          <w:sz w:val="24"/>
          <w:szCs w:val="24"/>
        </w:rPr>
        <w:t>Юдовская</w:t>
      </w:r>
      <w:proofErr w:type="spellEnd"/>
      <w:r w:rsidRPr="00DE3C47">
        <w:rPr>
          <w:rFonts w:ascii="Times New Roman" w:eastAsia="Times New Roman" w:hAnsi="Times New Roman"/>
          <w:sz w:val="24"/>
          <w:szCs w:val="24"/>
        </w:rPr>
        <w:t xml:space="preserve"> А.Я., Баранов П.А., Ванюшкина Л.М. /Под ред. </w:t>
      </w:r>
      <w:proofErr w:type="spellStart"/>
      <w:r w:rsidRPr="00DE3C47">
        <w:rPr>
          <w:rFonts w:ascii="Times New Roman" w:eastAsia="Times New Roman" w:hAnsi="Times New Roman"/>
          <w:sz w:val="24"/>
          <w:szCs w:val="24"/>
        </w:rPr>
        <w:t>Искендерова</w:t>
      </w:r>
      <w:proofErr w:type="spellEnd"/>
      <w:r w:rsidRPr="00DE3C47">
        <w:rPr>
          <w:rFonts w:ascii="Times New Roman" w:eastAsia="Times New Roman" w:hAnsi="Times New Roman"/>
          <w:sz w:val="24"/>
          <w:szCs w:val="24"/>
        </w:rPr>
        <w:t xml:space="preserve"> А.А., </w:t>
      </w:r>
      <w:r w:rsidRPr="00DE3C47">
        <w:rPr>
          <w:rFonts w:ascii="Times New Roman" w:eastAsia="Times New Roman" w:hAnsi="Times New Roman"/>
          <w:sz w:val="24"/>
          <w:szCs w:val="24"/>
        </w:rPr>
        <w:lastRenderedPageBreak/>
        <w:t>Всеобщая история. История Нового времени. 9 класс.- 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История России. 6 класс. Арсентьев Н.М., Данилов А.А., </w:t>
      </w:r>
      <w:proofErr w:type="spellStart"/>
      <w:r w:rsidRPr="00DE3C47">
        <w:rPr>
          <w:rFonts w:ascii="Times New Roman" w:eastAsia="Times New Roman" w:hAnsi="Times New Roman"/>
          <w:sz w:val="24"/>
          <w:szCs w:val="24"/>
        </w:rPr>
        <w:t>Стафанович</w:t>
      </w:r>
      <w:proofErr w:type="spellEnd"/>
      <w:r w:rsidRPr="00DE3C47">
        <w:rPr>
          <w:rFonts w:ascii="Times New Roman" w:eastAsia="Times New Roman" w:hAnsi="Times New Roman"/>
          <w:sz w:val="24"/>
          <w:szCs w:val="24"/>
        </w:rPr>
        <w:t xml:space="preserve"> П.С., и др./Под ред. </w:t>
      </w:r>
      <w:proofErr w:type="spellStart"/>
      <w:r w:rsidRPr="00DE3C47">
        <w:rPr>
          <w:rFonts w:ascii="Times New Roman" w:eastAsia="Times New Roman" w:hAnsi="Times New Roman"/>
          <w:sz w:val="24"/>
          <w:szCs w:val="24"/>
        </w:rPr>
        <w:t>Торкунова</w:t>
      </w:r>
      <w:proofErr w:type="spellEnd"/>
      <w:r w:rsidRPr="00DE3C47">
        <w:rPr>
          <w:rFonts w:ascii="Times New Roman" w:eastAsia="Times New Roman" w:hAnsi="Times New Roman"/>
          <w:sz w:val="24"/>
          <w:szCs w:val="24"/>
        </w:rPr>
        <w:t xml:space="preserve"> А.В.- 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История России. 7 класс. Арсентьев Н.М., Данилов А.А., </w:t>
      </w:r>
      <w:proofErr w:type="spellStart"/>
      <w:r w:rsidRPr="00DE3C47">
        <w:rPr>
          <w:rFonts w:ascii="Times New Roman" w:eastAsia="Times New Roman" w:hAnsi="Times New Roman"/>
          <w:sz w:val="24"/>
          <w:szCs w:val="24"/>
        </w:rPr>
        <w:t>Курукин</w:t>
      </w:r>
      <w:proofErr w:type="spellEnd"/>
      <w:r w:rsidRPr="00DE3C47">
        <w:rPr>
          <w:rFonts w:ascii="Times New Roman" w:eastAsia="Times New Roman" w:hAnsi="Times New Roman"/>
          <w:sz w:val="24"/>
          <w:szCs w:val="24"/>
        </w:rPr>
        <w:t xml:space="preserve"> И.В., и др./Под ред. </w:t>
      </w:r>
      <w:proofErr w:type="spellStart"/>
      <w:r w:rsidRPr="00DE3C47">
        <w:rPr>
          <w:rFonts w:ascii="Times New Roman" w:eastAsia="Times New Roman" w:hAnsi="Times New Roman"/>
          <w:sz w:val="24"/>
          <w:szCs w:val="24"/>
        </w:rPr>
        <w:t>Торкунова</w:t>
      </w:r>
      <w:proofErr w:type="spellEnd"/>
      <w:r w:rsidRPr="00DE3C47">
        <w:rPr>
          <w:rFonts w:ascii="Times New Roman" w:eastAsia="Times New Roman" w:hAnsi="Times New Roman"/>
          <w:sz w:val="24"/>
          <w:szCs w:val="24"/>
        </w:rPr>
        <w:t xml:space="preserve"> А.В.- М. "Просвещение"</w:t>
      </w:r>
    </w:p>
    <w:p w:rsidR="001A106E" w:rsidRPr="00DE3C47" w:rsidRDefault="001A106E" w:rsidP="00F43406">
      <w:pPr>
        <w:pStyle w:val="a5"/>
        <w:widowControl w:val="0"/>
        <w:numPr>
          <w:ilvl w:val="0"/>
          <w:numId w:val="14"/>
        </w:numPr>
        <w:overflowPunct w:val="0"/>
        <w:autoSpaceDE w:val="0"/>
        <w:autoSpaceDN w:val="0"/>
        <w:adjustRightInd w:val="0"/>
        <w:spacing w:after="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История России. 8 класс. Арсентьев Н.М., Данилов А.А., </w:t>
      </w:r>
      <w:proofErr w:type="spellStart"/>
      <w:r w:rsidRPr="00DE3C47">
        <w:rPr>
          <w:rFonts w:ascii="Times New Roman" w:eastAsia="Times New Roman" w:hAnsi="Times New Roman"/>
          <w:sz w:val="24"/>
          <w:szCs w:val="24"/>
        </w:rPr>
        <w:t>Курукин</w:t>
      </w:r>
      <w:proofErr w:type="spellEnd"/>
      <w:r w:rsidRPr="00DE3C47">
        <w:rPr>
          <w:rFonts w:ascii="Times New Roman" w:eastAsia="Times New Roman" w:hAnsi="Times New Roman"/>
          <w:sz w:val="24"/>
          <w:szCs w:val="24"/>
        </w:rPr>
        <w:t xml:space="preserve"> И.В., и др./Под ред. </w:t>
      </w:r>
      <w:proofErr w:type="spellStart"/>
      <w:r w:rsidRPr="00DE3C47">
        <w:rPr>
          <w:rFonts w:ascii="Times New Roman" w:eastAsia="Times New Roman" w:hAnsi="Times New Roman"/>
          <w:sz w:val="24"/>
          <w:szCs w:val="24"/>
        </w:rPr>
        <w:t>Торкунова</w:t>
      </w:r>
      <w:proofErr w:type="spellEnd"/>
      <w:r w:rsidRPr="00DE3C47">
        <w:rPr>
          <w:rFonts w:ascii="Times New Roman" w:eastAsia="Times New Roman" w:hAnsi="Times New Roman"/>
          <w:sz w:val="24"/>
          <w:szCs w:val="24"/>
        </w:rPr>
        <w:t xml:space="preserve"> А.В.- М. "Просвещение"</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История России. 9 класс. Арсентьев Н.М., Данилов А.А., </w:t>
      </w:r>
      <w:proofErr w:type="spellStart"/>
      <w:r w:rsidRPr="00DE3C47">
        <w:rPr>
          <w:rFonts w:ascii="Times New Roman" w:eastAsia="Times New Roman" w:hAnsi="Times New Roman"/>
          <w:sz w:val="24"/>
          <w:szCs w:val="24"/>
        </w:rPr>
        <w:t>Левандовский</w:t>
      </w:r>
      <w:proofErr w:type="spellEnd"/>
      <w:r w:rsidRPr="00DE3C47">
        <w:rPr>
          <w:rFonts w:ascii="Times New Roman" w:eastAsia="Times New Roman" w:hAnsi="Times New Roman"/>
          <w:sz w:val="24"/>
          <w:szCs w:val="24"/>
        </w:rPr>
        <w:t xml:space="preserve"> А.А., и др./Под ред. </w:t>
      </w:r>
      <w:proofErr w:type="spellStart"/>
      <w:r w:rsidRPr="00DE3C47">
        <w:rPr>
          <w:rFonts w:ascii="Times New Roman" w:eastAsia="Times New Roman" w:hAnsi="Times New Roman"/>
          <w:sz w:val="24"/>
          <w:szCs w:val="24"/>
        </w:rPr>
        <w:t>Торкунова</w:t>
      </w:r>
      <w:proofErr w:type="spellEnd"/>
      <w:r w:rsidRPr="00DE3C47">
        <w:rPr>
          <w:rFonts w:ascii="Times New Roman" w:eastAsia="Times New Roman" w:hAnsi="Times New Roman"/>
          <w:sz w:val="24"/>
          <w:szCs w:val="24"/>
        </w:rPr>
        <w:t xml:space="preserve"> А.В.- М. "Просвещение"</w:t>
      </w:r>
    </w:p>
    <w:p w:rsidR="001A106E" w:rsidRPr="003B0DB0" w:rsidRDefault="001A106E" w:rsidP="00F43406">
      <w:pPr>
        <w:pStyle w:val="ConsPlusNormal"/>
        <w:tabs>
          <w:tab w:val="left" w:pos="709"/>
          <w:tab w:val="left" w:pos="1125"/>
        </w:tabs>
        <w:spacing w:line="276" w:lineRule="auto"/>
        <w:ind w:firstLine="709"/>
        <w:jc w:val="both"/>
        <w:rPr>
          <w:rFonts w:ascii="Times New Roman" w:hAnsi="Times New Roman"/>
          <w:sz w:val="24"/>
          <w:szCs w:val="24"/>
        </w:rPr>
      </w:pPr>
      <w:r w:rsidRPr="003B0DB0">
        <w:rPr>
          <w:rFonts w:ascii="Times New Roman" w:hAnsi="Times New Roman"/>
          <w:sz w:val="24"/>
          <w:szCs w:val="24"/>
          <w:u w:val="single"/>
        </w:rPr>
        <w:t>Общие цели изучения истории</w:t>
      </w:r>
      <w:r w:rsidRPr="003B0DB0">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1A106E" w:rsidRPr="003B0DB0" w:rsidRDefault="001A106E" w:rsidP="00A93459">
      <w:pPr>
        <w:pStyle w:val="ConsPlusNormal"/>
        <w:tabs>
          <w:tab w:val="left" w:pos="709"/>
          <w:tab w:val="left" w:pos="1125"/>
        </w:tabs>
        <w:spacing w:line="276" w:lineRule="auto"/>
        <w:jc w:val="both"/>
        <w:rPr>
          <w:rFonts w:ascii="Times New Roman" w:hAnsi="Times New Roman"/>
          <w:sz w:val="24"/>
          <w:szCs w:val="24"/>
        </w:rPr>
      </w:pPr>
      <w:r w:rsidRPr="003B0DB0">
        <w:rPr>
          <w:rFonts w:ascii="Times New Roman" w:hAnsi="Times New Roman"/>
          <w:sz w:val="24"/>
          <w:szCs w:val="24"/>
        </w:rPr>
        <w:t xml:space="preserve">     Таким образом, </w:t>
      </w:r>
      <w:r w:rsidRPr="003B0DB0">
        <w:rPr>
          <w:rFonts w:ascii="Times New Roman" w:hAnsi="Times New Roman"/>
          <w:bCs/>
          <w:sz w:val="24"/>
          <w:szCs w:val="24"/>
          <w:u w:val="single"/>
        </w:rPr>
        <w:t xml:space="preserve">целью школьного исторического образования </w:t>
      </w:r>
      <w:r w:rsidRPr="003B0DB0">
        <w:rPr>
          <w:rFonts w:ascii="Times New Roman" w:hAnsi="Times New Roman"/>
          <w:sz w:val="24"/>
          <w:szCs w:val="24"/>
        </w:rPr>
        <w:t xml:space="preserve">является: </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3B0DB0">
        <w:rPr>
          <w:rFonts w:ascii="Times New Roman" w:eastAsia="Times New Roman" w:hAnsi="Times New Roman"/>
          <w:sz w:val="24"/>
          <w:szCs w:val="24"/>
        </w:rPr>
        <w:t xml:space="preserve">формирование основ гражданской, </w:t>
      </w:r>
      <w:proofErr w:type="spellStart"/>
      <w:r w:rsidRPr="003B0DB0">
        <w:rPr>
          <w:rFonts w:ascii="Times New Roman" w:eastAsia="Times New Roman" w:hAnsi="Times New Roman"/>
          <w:sz w:val="24"/>
          <w:szCs w:val="24"/>
        </w:rPr>
        <w:t>этнонациональной</w:t>
      </w:r>
      <w:proofErr w:type="spellEnd"/>
      <w:r w:rsidRPr="003B0DB0">
        <w:rPr>
          <w:rFonts w:ascii="Times New Roman" w:eastAsia="Times New Roman" w:hAnsi="Times New Roman"/>
          <w:sz w:val="24"/>
          <w:szCs w:val="24"/>
        </w:rPr>
        <w:t>, социальной, культурной самоидентификации личности обучающегося, осмысление им опыта российской истории как</w:t>
      </w:r>
      <w:r w:rsidR="00DE3C47">
        <w:rPr>
          <w:rFonts w:ascii="Times New Roman" w:eastAsia="Times New Roman" w:hAnsi="Times New Roman"/>
          <w:sz w:val="24"/>
          <w:szCs w:val="24"/>
        </w:rPr>
        <w:t xml:space="preserve"> </w:t>
      </w:r>
      <w:r w:rsidRPr="00DE3C47">
        <w:rPr>
          <w:rFonts w:ascii="Times New Roman" w:eastAsia="Times New Roman" w:hAnsi="Times New Roman"/>
          <w:sz w:val="24"/>
          <w:szCs w:val="24"/>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106E" w:rsidRPr="003B0DB0"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3B0DB0">
        <w:rPr>
          <w:rFonts w:ascii="Times New Roman" w:eastAsia="Times New Roman" w:hAnsi="Times New Roman"/>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A106E" w:rsidRPr="003B0DB0"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3B0DB0">
        <w:rPr>
          <w:rFonts w:ascii="Times New Roman" w:eastAsia="Times New Roman" w:hAnsi="Times New Roman"/>
          <w:sz w:val="24"/>
          <w:szCs w:val="24"/>
        </w:rPr>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A106E" w:rsidRPr="003B0DB0"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b/>
          <w:sz w:val="24"/>
          <w:szCs w:val="24"/>
        </w:rPr>
      </w:pPr>
      <w:r w:rsidRPr="003B0DB0">
        <w:rPr>
          <w:rFonts w:ascii="Times New Roman" w:eastAsia="Times New Roman" w:hAnsi="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1A106E" w:rsidRPr="003B0DB0" w:rsidRDefault="001A106E" w:rsidP="00F43406">
      <w:pPr>
        <w:spacing w:after="0"/>
        <w:ind w:firstLine="708"/>
        <w:jc w:val="both"/>
        <w:rPr>
          <w:rFonts w:ascii="Times New Roman" w:eastAsia="Times New Roman" w:hAnsi="Times New Roman"/>
          <w:b/>
          <w:sz w:val="24"/>
          <w:szCs w:val="24"/>
          <w:lang w:eastAsia="ru-RU"/>
        </w:rPr>
      </w:pPr>
    </w:p>
    <w:p w:rsidR="001A106E" w:rsidRPr="003B0DB0" w:rsidRDefault="001A106E" w:rsidP="00F43406">
      <w:pPr>
        <w:pStyle w:val="ConsPlusNormal"/>
        <w:tabs>
          <w:tab w:val="left" w:pos="709"/>
          <w:tab w:val="left" w:pos="1125"/>
        </w:tabs>
        <w:spacing w:line="276" w:lineRule="auto"/>
        <w:ind w:firstLine="709"/>
        <w:jc w:val="both"/>
        <w:rPr>
          <w:rFonts w:ascii="Times New Roman" w:hAnsi="Times New Roman"/>
          <w:sz w:val="23"/>
          <w:szCs w:val="23"/>
        </w:rPr>
      </w:pPr>
      <w:r w:rsidRPr="003B0DB0">
        <w:rPr>
          <w:rFonts w:ascii="Times New Roman" w:hAnsi="Times New Roman"/>
          <w:sz w:val="23"/>
          <w:szCs w:val="23"/>
        </w:rPr>
        <w:t xml:space="preserve">Рабочая </w:t>
      </w:r>
      <w:r w:rsidRPr="00DE3C47">
        <w:rPr>
          <w:rFonts w:ascii="Times New Roman" w:hAnsi="Times New Roman"/>
          <w:sz w:val="24"/>
          <w:szCs w:val="24"/>
        </w:rPr>
        <w:t>программа</w:t>
      </w:r>
      <w:r w:rsidRPr="003B0DB0">
        <w:rPr>
          <w:rFonts w:ascii="Times New Roman" w:hAnsi="Times New Roman"/>
          <w:sz w:val="23"/>
          <w:szCs w:val="23"/>
        </w:rPr>
        <w:t xml:space="preserve"> </w:t>
      </w:r>
      <w:r w:rsidRPr="003B0DB0">
        <w:rPr>
          <w:rFonts w:ascii="Times New Roman" w:hAnsi="Times New Roman"/>
          <w:b/>
          <w:bCs/>
          <w:sz w:val="23"/>
          <w:szCs w:val="23"/>
        </w:rPr>
        <w:t xml:space="preserve">способствует решению следующих задач </w:t>
      </w:r>
      <w:r w:rsidRPr="003B0DB0">
        <w:rPr>
          <w:rFonts w:ascii="Times New Roman" w:hAnsi="Times New Roman"/>
          <w:sz w:val="23"/>
          <w:szCs w:val="23"/>
        </w:rPr>
        <w:t xml:space="preserve">изучения истории на ступени основного общего образования: </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w:t>
      </w:r>
      <w:r w:rsidRPr="00DE3C47">
        <w:rPr>
          <w:rFonts w:ascii="Times New Roman" w:eastAsia="Times New Roman" w:hAnsi="Times New Roman"/>
          <w:sz w:val="24"/>
          <w:szCs w:val="24"/>
        </w:rPr>
        <w:lastRenderedPageBreak/>
        <w:t xml:space="preserve">демократических ценностей современного общества; </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1A106E" w:rsidRPr="00DE3C47" w:rsidRDefault="001A106E" w:rsidP="00F43406">
      <w:pPr>
        <w:pStyle w:val="a5"/>
        <w:widowControl w:val="0"/>
        <w:numPr>
          <w:ilvl w:val="0"/>
          <w:numId w:val="14"/>
        </w:numPr>
        <w:overflowPunct w:val="0"/>
        <w:autoSpaceDE w:val="0"/>
        <w:autoSpaceDN w:val="0"/>
        <w:adjustRightInd w:val="0"/>
        <w:jc w:val="both"/>
        <w:rPr>
          <w:rFonts w:ascii="Times New Roman" w:eastAsia="Times New Roman" w:hAnsi="Times New Roman"/>
          <w:sz w:val="24"/>
          <w:szCs w:val="24"/>
        </w:rPr>
      </w:pPr>
      <w:r w:rsidRPr="00DE3C47">
        <w:rPr>
          <w:rFonts w:ascii="Times New Roman" w:eastAsia="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027BD6" w:rsidRPr="00027BD6" w:rsidRDefault="00027BD6" w:rsidP="00027BD6">
      <w:pPr>
        <w:pStyle w:val="ConsPlusNormal"/>
        <w:tabs>
          <w:tab w:val="left" w:pos="709"/>
          <w:tab w:val="left" w:pos="1125"/>
        </w:tabs>
        <w:spacing w:line="360" w:lineRule="auto"/>
        <w:ind w:firstLine="709"/>
        <w:jc w:val="center"/>
        <w:rPr>
          <w:rFonts w:ascii="Times New Roman" w:hAnsi="Times New Roman" w:cs="Times New Roman"/>
          <w:b/>
          <w:spacing w:val="-4"/>
          <w:sz w:val="22"/>
          <w:szCs w:val="28"/>
          <w:u w:val="single"/>
        </w:rPr>
      </w:pPr>
      <w:r w:rsidRPr="00027BD6">
        <w:rPr>
          <w:rFonts w:ascii="Times New Roman" w:hAnsi="Times New Roman" w:cs="Times New Roman"/>
          <w:b/>
          <w:spacing w:val="-4"/>
          <w:sz w:val="22"/>
          <w:szCs w:val="28"/>
          <w:u w:val="single"/>
        </w:rPr>
        <w:t>5 класс</w:t>
      </w:r>
    </w:p>
    <w:p w:rsidR="00027BD6" w:rsidRDefault="00027BD6" w:rsidP="00027BD6">
      <w:pPr>
        <w:pStyle w:val="ConsPlusNormal"/>
        <w:tabs>
          <w:tab w:val="left" w:pos="709"/>
          <w:tab w:val="left" w:pos="1125"/>
        </w:tabs>
        <w:spacing w:line="360" w:lineRule="auto"/>
        <w:ind w:firstLine="709"/>
        <w:jc w:val="both"/>
        <w:rPr>
          <w:rFonts w:ascii="Times New Roman" w:hAnsi="Times New Roman" w:cs="Times New Roman"/>
          <w:spacing w:val="-4"/>
          <w:sz w:val="22"/>
          <w:szCs w:val="28"/>
        </w:rPr>
      </w:pPr>
      <w:r w:rsidRPr="00027BD6">
        <w:rPr>
          <w:rFonts w:ascii="Times New Roman" w:hAnsi="Times New Roman" w:cs="Times New Roman"/>
          <w:spacing w:val="-4"/>
          <w:sz w:val="22"/>
          <w:szCs w:val="28"/>
        </w:rPr>
        <w:t>На изучение учебного предмета «История» в 5 классе отводится 64 часов (2 часа в неделю).</w:t>
      </w:r>
    </w:p>
    <w:p w:rsidR="00021B89" w:rsidRDefault="00021B89" w:rsidP="00027BD6">
      <w:pPr>
        <w:pStyle w:val="ConsPlusNormal"/>
        <w:tabs>
          <w:tab w:val="left" w:pos="709"/>
          <w:tab w:val="left" w:pos="1125"/>
        </w:tabs>
        <w:spacing w:line="360" w:lineRule="auto"/>
        <w:ind w:firstLine="709"/>
        <w:jc w:val="both"/>
        <w:rPr>
          <w:rFonts w:ascii="Times New Roman" w:hAnsi="Times New Roman" w:cs="Times New Roman"/>
          <w:spacing w:val="-4"/>
          <w:sz w:val="22"/>
          <w:szCs w:val="28"/>
        </w:rPr>
      </w:pPr>
    </w:p>
    <w:p w:rsidR="00021B89" w:rsidRPr="00F43406" w:rsidRDefault="00021B89"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уважения ими других людей и культур. Содержание предмета построено на основе проблемно-хронологического принципа,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w:t>
      </w:r>
    </w:p>
    <w:p w:rsidR="00021B89" w:rsidRPr="00F43406" w:rsidRDefault="00021B89"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 xml:space="preserve">Рабочая программа предполагает  использование цивилизационно - гуманитарного подхода, предполагающего выделение отдельной культурной общности и особенности её общественно-культурных достижений на основе идей </w:t>
      </w:r>
      <w:proofErr w:type="spellStart"/>
      <w:r w:rsidRPr="00F43406">
        <w:rPr>
          <w:rFonts w:ascii="Times New Roman" w:hAnsi="Times New Roman" w:cs="Times New Roman"/>
          <w:spacing w:val="-4"/>
          <w:sz w:val="24"/>
          <w:szCs w:val="28"/>
        </w:rPr>
        <w:t>гуманизации</w:t>
      </w:r>
      <w:proofErr w:type="spellEnd"/>
      <w:r w:rsidRPr="00F43406">
        <w:rPr>
          <w:rFonts w:ascii="Times New Roman" w:hAnsi="Times New Roman" w:cs="Times New Roman"/>
          <w:spacing w:val="-4"/>
          <w:sz w:val="24"/>
          <w:szCs w:val="28"/>
        </w:rPr>
        <w:t>, прогресса и развития, цивилизационного, многофакторного, позволяющего показать всю сложность и многомерность истории какой-либо страны. Наиболее  актуальными и значимыми для выполнения задач ФГОС являются системно-</w:t>
      </w:r>
      <w:proofErr w:type="spellStart"/>
      <w:r w:rsidRPr="00F43406">
        <w:rPr>
          <w:rFonts w:ascii="Times New Roman" w:hAnsi="Times New Roman" w:cs="Times New Roman"/>
          <w:spacing w:val="-4"/>
          <w:sz w:val="24"/>
          <w:szCs w:val="28"/>
        </w:rPr>
        <w:t>деятельностный</w:t>
      </w:r>
      <w:proofErr w:type="spellEnd"/>
      <w:r w:rsidRPr="00F43406">
        <w:rPr>
          <w:rFonts w:ascii="Times New Roman" w:hAnsi="Times New Roman" w:cs="Times New Roman"/>
          <w:spacing w:val="-4"/>
          <w:sz w:val="24"/>
          <w:szCs w:val="28"/>
        </w:rPr>
        <w:t xml:space="preserve">, </w:t>
      </w:r>
      <w:proofErr w:type="spellStart"/>
      <w:r w:rsidRPr="00F43406">
        <w:rPr>
          <w:rFonts w:ascii="Times New Roman" w:hAnsi="Times New Roman" w:cs="Times New Roman"/>
          <w:spacing w:val="-4"/>
          <w:sz w:val="24"/>
          <w:szCs w:val="28"/>
        </w:rPr>
        <w:t>компетентностный</w:t>
      </w:r>
      <w:proofErr w:type="spellEnd"/>
      <w:r w:rsidRPr="00F43406">
        <w:rPr>
          <w:rFonts w:ascii="Times New Roman" w:hAnsi="Times New Roman" w:cs="Times New Roman"/>
          <w:spacing w:val="-4"/>
          <w:sz w:val="24"/>
          <w:szCs w:val="28"/>
        </w:rPr>
        <w:t>, дифференцированный, личностно ориентированный и проблемный подходы.</w:t>
      </w:r>
    </w:p>
    <w:p w:rsidR="00021B89" w:rsidRDefault="00021B89" w:rsidP="00027BD6">
      <w:pPr>
        <w:pStyle w:val="ConsPlusNormal"/>
        <w:tabs>
          <w:tab w:val="left" w:pos="709"/>
          <w:tab w:val="left" w:pos="1125"/>
        </w:tabs>
        <w:spacing w:line="360" w:lineRule="auto"/>
        <w:ind w:firstLine="709"/>
        <w:jc w:val="both"/>
        <w:rPr>
          <w:rFonts w:ascii="Times New Roman" w:hAnsi="Times New Roman" w:cs="Times New Roman"/>
          <w:spacing w:val="-4"/>
          <w:sz w:val="22"/>
          <w:szCs w:val="28"/>
        </w:rPr>
      </w:pPr>
    </w:p>
    <w:p w:rsidR="00F43406" w:rsidRPr="00F43406" w:rsidRDefault="00F43406" w:rsidP="00F43406">
      <w:pPr>
        <w:pStyle w:val="ConsPlusNormal"/>
        <w:tabs>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b/>
          <w:bCs/>
          <w:spacing w:val="-4"/>
          <w:sz w:val="24"/>
          <w:szCs w:val="28"/>
        </w:rPr>
        <w:t>Планируемые результаты обучения и освоения содержания курса по истории 5 класса.</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Предполагается, что результатом изучения истории в 5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b/>
          <w:bCs/>
          <w:spacing w:val="-4"/>
          <w:sz w:val="24"/>
          <w:szCs w:val="28"/>
        </w:rPr>
        <w:t>Личностные результаты:</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        осознание своей идентичности как гражданина страны, члена семьи, этнической и религиозной группы, локальной и региональной общности;</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lastRenderedPageBreak/>
        <w:t>—        освоение гуманистических традиций и ценностей современного общества, уважение прав и свобод человека;</w:t>
      </w:r>
    </w:p>
    <w:p w:rsidR="00F43406" w:rsidRPr="00F43406" w:rsidRDefault="00F43406" w:rsidP="00F43406">
      <w:pPr>
        <w:pStyle w:val="ConsPlusNormal"/>
        <w:numPr>
          <w:ilvl w:val="0"/>
          <w:numId w:val="16"/>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43406" w:rsidRPr="00F43406" w:rsidRDefault="00F43406" w:rsidP="00F43406">
      <w:pPr>
        <w:pStyle w:val="ConsPlusNormal"/>
        <w:numPr>
          <w:ilvl w:val="0"/>
          <w:numId w:val="16"/>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понимание культурного многообразия мира, уважение к культуре своего народа и других народов, толерантность.</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proofErr w:type="spellStart"/>
      <w:r w:rsidRPr="00F43406">
        <w:rPr>
          <w:rFonts w:ascii="Times New Roman" w:hAnsi="Times New Roman" w:cs="Times New Roman"/>
          <w:b/>
          <w:bCs/>
          <w:spacing w:val="-4"/>
          <w:sz w:val="24"/>
          <w:szCs w:val="28"/>
        </w:rPr>
        <w:t>Метапредметные</w:t>
      </w:r>
      <w:proofErr w:type="spellEnd"/>
      <w:r w:rsidRPr="00F43406">
        <w:rPr>
          <w:rFonts w:ascii="Times New Roman" w:hAnsi="Times New Roman" w:cs="Times New Roman"/>
          <w:b/>
          <w:bCs/>
          <w:spacing w:val="-4"/>
          <w:sz w:val="24"/>
          <w:szCs w:val="28"/>
        </w:rPr>
        <w:t xml:space="preserve"> результаты:</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способность сознательно организовывать и регулировать свою деятельность — учебную, общественную и др.;</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43406" w:rsidRPr="00F43406" w:rsidRDefault="00F43406" w:rsidP="00F43406">
      <w:pPr>
        <w:pStyle w:val="ConsPlusNormal"/>
        <w:numPr>
          <w:ilvl w:val="0"/>
          <w:numId w:val="17"/>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F43406" w:rsidRPr="00F43406" w:rsidRDefault="00F43406" w:rsidP="00F43406">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b/>
          <w:bCs/>
          <w:spacing w:val="-4"/>
          <w:sz w:val="24"/>
          <w:szCs w:val="28"/>
        </w:rPr>
        <w:t>Предметные результаты:</w:t>
      </w:r>
    </w:p>
    <w:p w:rsidR="00F43406" w:rsidRPr="00F43406" w:rsidRDefault="00F43406" w:rsidP="00F43406">
      <w:pPr>
        <w:pStyle w:val="ConsPlusNormal"/>
        <w:numPr>
          <w:ilvl w:val="0"/>
          <w:numId w:val="18"/>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F43406" w:rsidRPr="00F43406" w:rsidRDefault="00F43406" w:rsidP="00F43406">
      <w:pPr>
        <w:pStyle w:val="ConsPlusNormal"/>
        <w:numPr>
          <w:ilvl w:val="0"/>
          <w:numId w:val="18"/>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F43406" w:rsidRPr="00F43406" w:rsidRDefault="00F43406" w:rsidP="00F43406">
      <w:pPr>
        <w:pStyle w:val="ConsPlusNormal"/>
        <w:numPr>
          <w:ilvl w:val="0"/>
          <w:numId w:val="19"/>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способность соотносить историческое время и историческое пространство, действия и поступки личностей во времени и пространстве;</w:t>
      </w:r>
    </w:p>
    <w:p w:rsidR="00F43406" w:rsidRPr="00F43406" w:rsidRDefault="00F43406" w:rsidP="00F43406">
      <w:pPr>
        <w:pStyle w:val="ConsPlusNormal"/>
        <w:numPr>
          <w:ilvl w:val="0"/>
          <w:numId w:val="19"/>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F43406" w:rsidRPr="00F43406" w:rsidRDefault="00F43406" w:rsidP="00F43406">
      <w:pPr>
        <w:pStyle w:val="ConsPlusNormal"/>
        <w:numPr>
          <w:ilvl w:val="0"/>
          <w:numId w:val="19"/>
        </w:numPr>
        <w:tabs>
          <w:tab w:val="clear" w:pos="720"/>
          <w:tab w:val="left" w:pos="709"/>
          <w:tab w:val="left" w:pos="1125"/>
        </w:tabs>
        <w:spacing w:line="360" w:lineRule="auto"/>
        <w:rPr>
          <w:rFonts w:ascii="Times New Roman" w:hAnsi="Times New Roman" w:cs="Times New Roman"/>
          <w:spacing w:val="-4"/>
          <w:sz w:val="24"/>
          <w:szCs w:val="28"/>
        </w:rPr>
      </w:pPr>
      <w:r w:rsidRPr="00F43406">
        <w:rPr>
          <w:rFonts w:ascii="Times New Roman" w:hAnsi="Times New Roman" w:cs="Times New Roman"/>
          <w:spacing w:val="-4"/>
          <w:sz w:val="24"/>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43406" w:rsidRPr="00F43406" w:rsidRDefault="00F43406" w:rsidP="00F43406">
      <w:pPr>
        <w:pStyle w:val="ConsPlusNormal"/>
        <w:numPr>
          <w:ilvl w:val="0"/>
          <w:numId w:val="19"/>
        </w:numPr>
        <w:tabs>
          <w:tab w:val="clear" w:pos="720"/>
          <w:tab w:val="left" w:pos="709"/>
          <w:tab w:val="left" w:pos="1125"/>
        </w:tabs>
        <w:spacing w:line="360" w:lineRule="auto"/>
        <w:rPr>
          <w:rFonts w:ascii="Times New Roman" w:hAnsi="Times New Roman" w:cs="Times New Roman"/>
          <w:spacing w:val="-4"/>
          <w:szCs w:val="28"/>
        </w:rPr>
      </w:pPr>
      <w:r w:rsidRPr="00F43406">
        <w:rPr>
          <w:rFonts w:ascii="Times New Roman" w:hAnsi="Times New Roman" w:cs="Times New Roman"/>
          <w:spacing w:val="-4"/>
          <w:sz w:val="24"/>
          <w:szCs w:val="28"/>
        </w:rPr>
        <w:lastRenderedPageBreak/>
        <w:t xml:space="preserve">готовность применять исторические </w:t>
      </w:r>
      <w:r w:rsidRPr="00F43406">
        <w:rPr>
          <w:rFonts w:ascii="Times New Roman" w:hAnsi="Times New Roman" w:cs="Times New Roman"/>
          <w:spacing w:val="-4"/>
          <w:szCs w:val="28"/>
        </w:rPr>
        <w:t>знания для выявления и сохранения исторических и культурных памятников своей страны и мира.</w:t>
      </w:r>
    </w:p>
    <w:p w:rsidR="00F43406" w:rsidRPr="00027BD6" w:rsidRDefault="00F43406" w:rsidP="00027BD6">
      <w:pPr>
        <w:pStyle w:val="ConsPlusNormal"/>
        <w:tabs>
          <w:tab w:val="left" w:pos="709"/>
          <w:tab w:val="left" w:pos="1125"/>
        </w:tabs>
        <w:spacing w:line="360" w:lineRule="auto"/>
        <w:ind w:firstLine="709"/>
        <w:jc w:val="both"/>
        <w:rPr>
          <w:rFonts w:ascii="Times New Roman" w:hAnsi="Times New Roman" w:cs="Times New Roman"/>
          <w:spacing w:val="-4"/>
          <w:sz w:val="22"/>
          <w:szCs w:val="28"/>
        </w:rPr>
      </w:pPr>
    </w:p>
    <w:p w:rsidR="00027BD6" w:rsidRPr="00F43406" w:rsidRDefault="00027BD6" w:rsidP="00027BD6">
      <w:pPr>
        <w:pStyle w:val="ConsPlusNormal"/>
        <w:tabs>
          <w:tab w:val="left" w:pos="709"/>
          <w:tab w:val="left" w:pos="1125"/>
        </w:tabs>
        <w:spacing w:line="360" w:lineRule="auto"/>
        <w:ind w:firstLine="709"/>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Учебно-тематический план</w:t>
      </w:r>
    </w:p>
    <w:tbl>
      <w:tblPr>
        <w:tblStyle w:val="a7"/>
        <w:tblW w:w="0" w:type="auto"/>
        <w:tblLook w:val="04A0" w:firstRow="1" w:lastRow="0" w:firstColumn="1" w:lastColumn="0" w:noHBand="0" w:noVBand="1"/>
      </w:tblPr>
      <w:tblGrid>
        <w:gridCol w:w="1242"/>
        <w:gridCol w:w="5529"/>
        <w:gridCol w:w="2800"/>
      </w:tblGrid>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 п\п</w:t>
            </w:r>
          </w:p>
        </w:tc>
        <w:tc>
          <w:tcPr>
            <w:tcW w:w="5529" w:type="dxa"/>
          </w:tcPr>
          <w:p w:rsidR="00027BD6" w:rsidRPr="00F43406" w:rsidRDefault="00027BD6" w:rsidP="00021B89">
            <w:pPr>
              <w:pStyle w:val="ConsPlusNormal"/>
              <w:tabs>
                <w:tab w:val="left" w:pos="709"/>
                <w:tab w:val="left" w:pos="1125"/>
              </w:tabs>
              <w:spacing w:line="360" w:lineRule="auto"/>
              <w:ind w:firstLine="709"/>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Разделы курса:</w:t>
            </w:r>
          </w:p>
        </w:tc>
        <w:tc>
          <w:tcPr>
            <w:tcW w:w="2800"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Количество часов</w:t>
            </w:r>
          </w:p>
        </w:tc>
      </w:tr>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1</w:t>
            </w:r>
          </w:p>
        </w:tc>
        <w:tc>
          <w:tcPr>
            <w:tcW w:w="5529" w:type="dxa"/>
          </w:tcPr>
          <w:p w:rsidR="00027BD6" w:rsidRPr="00F43406" w:rsidRDefault="00027BD6"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Жизнь первобытных людей</w:t>
            </w:r>
          </w:p>
        </w:tc>
        <w:tc>
          <w:tcPr>
            <w:tcW w:w="2800"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spacing w:val="-4"/>
                <w:sz w:val="24"/>
                <w:szCs w:val="28"/>
              </w:rPr>
            </w:pPr>
            <w:r w:rsidRPr="00F43406">
              <w:rPr>
                <w:rFonts w:ascii="Times New Roman" w:hAnsi="Times New Roman" w:cs="Times New Roman"/>
                <w:spacing w:val="-4"/>
                <w:sz w:val="24"/>
                <w:szCs w:val="28"/>
              </w:rPr>
              <w:t>7</w:t>
            </w:r>
          </w:p>
        </w:tc>
      </w:tr>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2</w:t>
            </w:r>
          </w:p>
        </w:tc>
        <w:tc>
          <w:tcPr>
            <w:tcW w:w="5529" w:type="dxa"/>
          </w:tcPr>
          <w:p w:rsidR="00027BD6" w:rsidRPr="00F43406" w:rsidRDefault="00027BD6"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Древний Восток</w:t>
            </w:r>
          </w:p>
        </w:tc>
        <w:tc>
          <w:tcPr>
            <w:tcW w:w="2800"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spacing w:val="-4"/>
                <w:sz w:val="24"/>
                <w:szCs w:val="28"/>
              </w:rPr>
            </w:pPr>
            <w:r w:rsidRPr="00F43406">
              <w:rPr>
                <w:rFonts w:ascii="Times New Roman" w:hAnsi="Times New Roman" w:cs="Times New Roman"/>
                <w:spacing w:val="-4"/>
                <w:sz w:val="24"/>
                <w:szCs w:val="28"/>
              </w:rPr>
              <w:t>18</w:t>
            </w:r>
          </w:p>
        </w:tc>
      </w:tr>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3</w:t>
            </w:r>
          </w:p>
        </w:tc>
        <w:tc>
          <w:tcPr>
            <w:tcW w:w="5529" w:type="dxa"/>
          </w:tcPr>
          <w:p w:rsidR="00027BD6" w:rsidRPr="00F43406" w:rsidRDefault="00027BD6"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Древняя Греция</w:t>
            </w:r>
          </w:p>
        </w:tc>
        <w:tc>
          <w:tcPr>
            <w:tcW w:w="2800" w:type="dxa"/>
          </w:tcPr>
          <w:p w:rsidR="00027BD6" w:rsidRPr="00F43406" w:rsidRDefault="00021B89" w:rsidP="00021B89">
            <w:pPr>
              <w:pStyle w:val="ConsPlusNormal"/>
              <w:tabs>
                <w:tab w:val="left" w:pos="709"/>
                <w:tab w:val="left" w:pos="1125"/>
              </w:tabs>
              <w:spacing w:line="360" w:lineRule="auto"/>
              <w:jc w:val="center"/>
              <w:rPr>
                <w:rFonts w:ascii="Times New Roman" w:hAnsi="Times New Roman" w:cs="Times New Roman"/>
                <w:spacing w:val="-4"/>
                <w:sz w:val="24"/>
                <w:szCs w:val="28"/>
              </w:rPr>
            </w:pPr>
            <w:r w:rsidRPr="00F43406">
              <w:rPr>
                <w:rFonts w:ascii="Times New Roman" w:hAnsi="Times New Roman" w:cs="Times New Roman"/>
                <w:spacing w:val="-4"/>
                <w:sz w:val="24"/>
                <w:szCs w:val="28"/>
              </w:rPr>
              <w:t>20</w:t>
            </w:r>
          </w:p>
        </w:tc>
      </w:tr>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4</w:t>
            </w:r>
          </w:p>
        </w:tc>
        <w:tc>
          <w:tcPr>
            <w:tcW w:w="5529" w:type="dxa"/>
          </w:tcPr>
          <w:p w:rsidR="00027BD6" w:rsidRPr="00F43406" w:rsidRDefault="00027BD6" w:rsidP="00021B89">
            <w:pPr>
              <w:pStyle w:val="ConsPlusNormal"/>
              <w:tabs>
                <w:tab w:val="left" w:pos="709"/>
                <w:tab w:val="left" w:pos="1125"/>
              </w:tabs>
              <w:spacing w:line="360" w:lineRule="auto"/>
              <w:ind w:firstLine="709"/>
              <w:rPr>
                <w:rFonts w:ascii="Times New Roman" w:hAnsi="Times New Roman" w:cs="Times New Roman"/>
                <w:spacing w:val="-4"/>
                <w:sz w:val="24"/>
                <w:szCs w:val="28"/>
              </w:rPr>
            </w:pPr>
            <w:r w:rsidRPr="00F43406">
              <w:rPr>
                <w:rFonts w:ascii="Times New Roman" w:hAnsi="Times New Roman" w:cs="Times New Roman"/>
                <w:spacing w:val="-4"/>
                <w:sz w:val="24"/>
                <w:szCs w:val="28"/>
              </w:rPr>
              <w:t>Древний Рим</w:t>
            </w:r>
          </w:p>
        </w:tc>
        <w:tc>
          <w:tcPr>
            <w:tcW w:w="2800" w:type="dxa"/>
          </w:tcPr>
          <w:p w:rsidR="00027BD6" w:rsidRPr="00F43406" w:rsidRDefault="00021B89" w:rsidP="00021B89">
            <w:pPr>
              <w:pStyle w:val="ConsPlusNormal"/>
              <w:tabs>
                <w:tab w:val="left" w:pos="709"/>
                <w:tab w:val="left" w:pos="1125"/>
              </w:tabs>
              <w:spacing w:line="360" w:lineRule="auto"/>
              <w:jc w:val="center"/>
              <w:rPr>
                <w:rFonts w:ascii="Times New Roman" w:hAnsi="Times New Roman" w:cs="Times New Roman"/>
                <w:spacing w:val="-4"/>
                <w:sz w:val="24"/>
                <w:szCs w:val="28"/>
              </w:rPr>
            </w:pPr>
            <w:r w:rsidRPr="00F43406">
              <w:rPr>
                <w:rFonts w:ascii="Times New Roman" w:hAnsi="Times New Roman" w:cs="Times New Roman"/>
                <w:spacing w:val="-4"/>
                <w:sz w:val="24"/>
                <w:szCs w:val="28"/>
              </w:rPr>
              <w:t>19</w:t>
            </w:r>
          </w:p>
        </w:tc>
      </w:tr>
      <w:tr w:rsidR="00027BD6" w:rsidRPr="00F43406" w:rsidTr="00F43406">
        <w:tc>
          <w:tcPr>
            <w:tcW w:w="1242" w:type="dxa"/>
          </w:tcPr>
          <w:p w:rsidR="00027BD6" w:rsidRPr="00F43406" w:rsidRDefault="00027BD6" w:rsidP="00021B89">
            <w:pPr>
              <w:pStyle w:val="ConsPlusNormal"/>
              <w:tabs>
                <w:tab w:val="left" w:pos="709"/>
                <w:tab w:val="left" w:pos="1125"/>
              </w:tabs>
              <w:spacing w:line="360" w:lineRule="auto"/>
              <w:jc w:val="center"/>
              <w:rPr>
                <w:rFonts w:ascii="Times New Roman" w:hAnsi="Times New Roman" w:cs="Times New Roman"/>
                <w:b/>
                <w:spacing w:val="-4"/>
                <w:sz w:val="24"/>
                <w:szCs w:val="28"/>
              </w:rPr>
            </w:pPr>
          </w:p>
        </w:tc>
        <w:tc>
          <w:tcPr>
            <w:tcW w:w="5529" w:type="dxa"/>
          </w:tcPr>
          <w:p w:rsidR="00027BD6" w:rsidRPr="00F43406" w:rsidRDefault="00027BD6" w:rsidP="00021B89">
            <w:pPr>
              <w:pStyle w:val="ConsPlusNormal"/>
              <w:tabs>
                <w:tab w:val="left" w:pos="709"/>
                <w:tab w:val="left" w:pos="1125"/>
              </w:tabs>
              <w:spacing w:line="360" w:lineRule="auto"/>
              <w:ind w:firstLine="709"/>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Итого</w:t>
            </w:r>
          </w:p>
        </w:tc>
        <w:tc>
          <w:tcPr>
            <w:tcW w:w="2800" w:type="dxa"/>
          </w:tcPr>
          <w:p w:rsidR="00027BD6" w:rsidRPr="00F43406" w:rsidRDefault="00027BD6" w:rsidP="00021B89">
            <w:pPr>
              <w:pStyle w:val="ConsPlusNormal"/>
              <w:tabs>
                <w:tab w:val="left" w:pos="709"/>
                <w:tab w:val="left" w:pos="1125"/>
              </w:tabs>
              <w:spacing w:line="360" w:lineRule="auto"/>
              <w:ind w:firstLine="709"/>
              <w:jc w:val="center"/>
              <w:rPr>
                <w:rFonts w:ascii="Times New Roman" w:hAnsi="Times New Roman" w:cs="Times New Roman"/>
                <w:b/>
                <w:spacing w:val="-4"/>
                <w:sz w:val="24"/>
                <w:szCs w:val="28"/>
              </w:rPr>
            </w:pPr>
            <w:r w:rsidRPr="00F43406">
              <w:rPr>
                <w:rFonts w:ascii="Times New Roman" w:hAnsi="Times New Roman" w:cs="Times New Roman"/>
                <w:b/>
                <w:spacing w:val="-4"/>
                <w:sz w:val="24"/>
                <w:szCs w:val="28"/>
              </w:rPr>
              <w:t>64</w:t>
            </w:r>
          </w:p>
        </w:tc>
      </w:tr>
    </w:tbl>
    <w:p w:rsidR="00027BD6" w:rsidRPr="00027BD6" w:rsidRDefault="00027BD6" w:rsidP="00021B89">
      <w:pPr>
        <w:pStyle w:val="ConsPlusNormal"/>
        <w:tabs>
          <w:tab w:val="left" w:pos="709"/>
          <w:tab w:val="left" w:pos="1125"/>
        </w:tabs>
        <w:spacing w:line="360" w:lineRule="auto"/>
        <w:ind w:firstLine="709"/>
        <w:jc w:val="center"/>
        <w:rPr>
          <w:rFonts w:ascii="Times New Roman" w:hAnsi="Times New Roman" w:cs="Times New Roman"/>
          <w:b/>
          <w:spacing w:val="-4"/>
          <w:sz w:val="22"/>
          <w:szCs w:val="28"/>
        </w:rPr>
      </w:pPr>
    </w:p>
    <w:p w:rsidR="00027BD6" w:rsidRDefault="00027BD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pPr>
        <w:spacing w:after="0" w:line="360" w:lineRule="auto"/>
        <w:ind w:firstLine="709"/>
        <w:jc w:val="both"/>
        <w:rPr>
          <w:rFonts w:ascii="Times New Roman" w:eastAsia="Calibri" w:hAnsi="Times New Roman" w:cs="Times New Roman"/>
          <w:bCs/>
          <w:spacing w:val="-4"/>
          <w:sz w:val="28"/>
          <w:szCs w:val="28"/>
          <w:lang w:eastAsia="ar-SA"/>
        </w:rPr>
      </w:pPr>
    </w:p>
    <w:p w:rsidR="00F43406" w:rsidRDefault="00F43406" w:rsidP="00F43406">
      <w:pPr>
        <w:spacing w:after="0" w:line="360" w:lineRule="auto"/>
        <w:ind w:firstLine="709"/>
        <w:jc w:val="center"/>
        <w:rPr>
          <w:rFonts w:ascii="Times New Roman" w:eastAsia="Calibri" w:hAnsi="Times New Roman" w:cs="Times New Roman"/>
          <w:b/>
          <w:bCs/>
          <w:spacing w:val="-4"/>
          <w:sz w:val="24"/>
          <w:szCs w:val="28"/>
          <w:u w:val="single"/>
          <w:lang w:eastAsia="ar-SA"/>
        </w:rPr>
      </w:pPr>
      <w:r w:rsidRPr="00F43406">
        <w:rPr>
          <w:rFonts w:ascii="Times New Roman" w:eastAsia="Calibri" w:hAnsi="Times New Roman" w:cs="Times New Roman"/>
          <w:b/>
          <w:bCs/>
          <w:spacing w:val="-4"/>
          <w:sz w:val="24"/>
          <w:szCs w:val="28"/>
          <w:u w:val="single"/>
          <w:lang w:eastAsia="ar-SA"/>
        </w:rPr>
        <w:lastRenderedPageBreak/>
        <w:t>6 класс</w:t>
      </w:r>
    </w:p>
    <w:p w:rsidR="00F43406" w:rsidRDefault="00F43406" w:rsidP="00F43406">
      <w:pPr>
        <w:spacing w:after="0" w:line="360" w:lineRule="auto"/>
        <w:ind w:firstLine="709"/>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На изучение учебного предмета «История» в 6 классе отводится 6</w:t>
      </w:r>
      <w:r>
        <w:rPr>
          <w:rFonts w:ascii="Times New Roman" w:eastAsia="Calibri" w:hAnsi="Times New Roman" w:cs="Times New Roman"/>
          <w:bCs/>
          <w:spacing w:val="-4"/>
          <w:sz w:val="24"/>
          <w:szCs w:val="28"/>
          <w:lang w:eastAsia="ar-SA"/>
        </w:rPr>
        <w:t>6</w:t>
      </w:r>
      <w:r w:rsidRPr="00F43406">
        <w:rPr>
          <w:rFonts w:ascii="Times New Roman" w:eastAsia="Calibri" w:hAnsi="Times New Roman" w:cs="Times New Roman"/>
          <w:bCs/>
          <w:spacing w:val="-4"/>
          <w:sz w:val="24"/>
          <w:szCs w:val="28"/>
          <w:lang w:eastAsia="ar-SA"/>
        </w:rPr>
        <w:t xml:space="preserve"> часов (2 часа в неделю). Изучение учебного предмета «История» начинается с изучения курса «История средних веков» (3</w:t>
      </w:r>
      <w:r>
        <w:rPr>
          <w:rFonts w:ascii="Times New Roman" w:eastAsia="Calibri" w:hAnsi="Times New Roman" w:cs="Times New Roman"/>
          <w:bCs/>
          <w:spacing w:val="-4"/>
          <w:sz w:val="24"/>
          <w:szCs w:val="28"/>
          <w:lang w:eastAsia="ar-SA"/>
        </w:rPr>
        <w:t>0</w:t>
      </w:r>
      <w:r w:rsidRPr="00F43406">
        <w:rPr>
          <w:rFonts w:ascii="Times New Roman" w:eastAsia="Calibri" w:hAnsi="Times New Roman" w:cs="Times New Roman"/>
          <w:bCs/>
          <w:spacing w:val="-4"/>
          <w:sz w:val="24"/>
          <w:szCs w:val="28"/>
          <w:lang w:eastAsia="ar-SA"/>
        </w:rPr>
        <w:t xml:space="preserve"> часа). Так как изучение отечественной истории является приоритетным в школьном историческом образовании, соответственно на изучение курса «История России» отводится 36 часов учебного времени.</w:t>
      </w:r>
    </w:p>
    <w:p w:rsidR="00D411FD" w:rsidRDefault="00D411FD" w:rsidP="00F43406">
      <w:pPr>
        <w:spacing w:after="0" w:line="360" w:lineRule="auto"/>
        <w:ind w:firstLine="709"/>
        <w:rPr>
          <w:rFonts w:ascii="Times New Roman" w:eastAsia="Calibri" w:hAnsi="Times New Roman" w:cs="Times New Roman"/>
          <w:bCs/>
          <w:spacing w:val="-4"/>
          <w:sz w:val="24"/>
          <w:szCs w:val="28"/>
          <w:lang w:eastAsia="ar-SA"/>
        </w:rPr>
      </w:pPr>
    </w:p>
    <w:p w:rsidR="00D411FD" w:rsidRPr="00D411FD" w:rsidRDefault="00D411FD" w:rsidP="00D411FD">
      <w:pPr>
        <w:spacing w:after="0" w:line="360" w:lineRule="auto"/>
        <w:ind w:firstLine="709"/>
        <w:jc w:val="center"/>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u w:val="single"/>
          <w:lang w:eastAsia="ar-SA"/>
        </w:rPr>
        <w:t>Планируемые результаты обучения и освоения содержания курса по истории 6 класса.</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xml:space="preserve">Программа обеспечивает формирование личностных, </w:t>
      </w:r>
      <w:proofErr w:type="spellStart"/>
      <w:r w:rsidRPr="00D411FD">
        <w:rPr>
          <w:rFonts w:ascii="Times New Roman" w:eastAsia="Calibri" w:hAnsi="Times New Roman" w:cs="Times New Roman"/>
          <w:bCs/>
          <w:spacing w:val="-4"/>
          <w:sz w:val="24"/>
          <w:szCs w:val="28"/>
          <w:lang w:eastAsia="ar-SA"/>
        </w:rPr>
        <w:t>метапредметных</w:t>
      </w:r>
      <w:proofErr w:type="spellEnd"/>
      <w:r w:rsidRPr="00D411FD">
        <w:rPr>
          <w:rFonts w:ascii="Times New Roman" w:eastAsia="Calibri" w:hAnsi="Times New Roman" w:cs="Times New Roman"/>
          <w:bCs/>
          <w:spacing w:val="-4"/>
          <w:sz w:val="24"/>
          <w:szCs w:val="28"/>
          <w:lang w:eastAsia="ar-SA"/>
        </w:rPr>
        <w:t>, предметных результатов.</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lang w:eastAsia="ar-SA"/>
        </w:rPr>
        <w:t>Личностными результатами изучения курса истории в 6 классе являются:</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познавательный интерес к прошлому своей Родины;</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изложение своей точки зрения, её аргументация в соответствии с возрастными возможностями;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xml:space="preserve">• проявление </w:t>
      </w:r>
      <w:proofErr w:type="spellStart"/>
      <w:r w:rsidRPr="00D411FD">
        <w:rPr>
          <w:rFonts w:ascii="Times New Roman" w:eastAsia="Calibri" w:hAnsi="Times New Roman" w:cs="Times New Roman"/>
          <w:bCs/>
          <w:spacing w:val="-4"/>
          <w:sz w:val="24"/>
          <w:szCs w:val="28"/>
          <w:lang w:eastAsia="ar-SA"/>
        </w:rPr>
        <w:t>эмпатии</w:t>
      </w:r>
      <w:proofErr w:type="spellEnd"/>
      <w:r w:rsidRPr="00D411FD">
        <w:rPr>
          <w:rFonts w:ascii="Times New Roman" w:eastAsia="Calibri" w:hAnsi="Times New Roman" w:cs="Times New Roman"/>
          <w:bCs/>
          <w:spacing w:val="-4"/>
          <w:sz w:val="24"/>
          <w:szCs w:val="28"/>
          <w:lang w:eastAsia="ar-SA"/>
        </w:rPr>
        <w:t xml:space="preserve"> как понимания чувств других людей и сопереживания им;</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навыки осмысления социально-нравственного опыта</w:t>
      </w:r>
      <w:r>
        <w:rPr>
          <w:rFonts w:ascii="Times New Roman" w:eastAsia="Calibri" w:hAnsi="Times New Roman" w:cs="Times New Roman"/>
          <w:bCs/>
          <w:spacing w:val="-4"/>
          <w:sz w:val="24"/>
          <w:szCs w:val="28"/>
          <w:lang w:eastAsia="ar-SA"/>
        </w:rPr>
        <w:t xml:space="preserve"> </w:t>
      </w:r>
      <w:r w:rsidRPr="00D411FD">
        <w:rPr>
          <w:rFonts w:ascii="Times New Roman" w:eastAsia="Calibri" w:hAnsi="Times New Roman" w:cs="Times New Roman"/>
          <w:bCs/>
          <w:spacing w:val="-4"/>
          <w:sz w:val="24"/>
          <w:szCs w:val="28"/>
          <w:lang w:eastAsia="ar-SA"/>
        </w:rPr>
        <w:t>предшествующих поколений;</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xml:space="preserve">• обсуждение и оценивание своих достижений, а </w:t>
      </w:r>
      <w:proofErr w:type="spellStart"/>
      <w:r w:rsidRPr="00D411FD">
        <w:rPr>
          <w:rFonts w:ascii="Times New Roman" w:eastAsia="Calibri" w:hAnsi="Times New Roman" w:cs="Times New Roman"/>
          <w:bCs/>
          <w:spacing w:val="-4"/>
          <w:sz w:val="24"/>
          <w:szCs w:val="28"/>
          <w:lang w:eastAsia="ar-SA"/>
        </w:rPr>
        <w:t>такжедостижений</w:t>
      </w:r>
      <w:proofErr w:type="spellEnd"/>
      <w:r w:rsidRPr="00D411FD">
        <w:rPr>
          <w:rFonts w:ascii="Times New Roman" w:eastAsia="Calibri" w:hAnsi="Times New Roman" w:cs="Times New Roman"/>
          <w:bCs/>
          <w:spacing w:val="-4"/>
          <w:sz w:val="24"/>
          <w:szCs w:val="28"/>
          <w:lang w:eastAsia="ar-SA"/>
        </w:rPr>
        <w:t xml:space="preserve"> других обучающихся под руководством педагога;</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расширение опыта конструктивного взаимодействия в социальном общении.</w:t>
      </w:r>
    </w:p>
    <w:p w:rsidR="00D411FD" w:rsidRPr="00D411FD" w:rsidRDefault="00D411FD" w:rsidP="00D411FD">
      <w:pPr>
        <w:spacing w:after="0" w:line="360" w:lineRule="auto"/>
        <w:rPr>
          <w:rFonts w:ascii="Times New Roman" w:eastAsia="Calibri" w:hAnsi="Times New Roman" w:cs="Times New Roman"/>
          <w:bCs/>
          <w:spacing w:val="-4"/>
          <w:sz w:val="24"/>
          <w:szCs w:val="28"/>
          <w:lang w:eastAsia="ar-SA"/>
        </w:rPr>
      </w:pPr>
      <w:proofErr w:type="spellStart"/>
      <w:r w:rsidRPr="00D411FD">
        <w:rPr>
          <w:rFonts w:ascii="Times New Roman" w:eastAsia="Calibri" w:hAnsi="Times New Roman" w:cs="Times New Roman"/>
          <w:b/>
          <w:bCs/>
          <w:spacing w:val="-4"/>
          <w:sz w:val="24"/>
          <w:szCs w:val="28"/>
          <w:lang w:eastAsia="ar-SA"/>
        </w:rPr>
        <w:t>Метапредметные</w:t>
      </w:r>
      <w:proofErr w:type="spellEnd"/>
      <w:r w:rsidRPr="00D411FD">
        <w:rPr>
          <w:rFonts w:ascii="Times New Roman" w:eastAsia="Calibri" w:hAnsi="Times New Roman" w:cs="Times New Roman"/>
          <w:b/>
          <w:bCs/>
          <w:spacing w:val="-4"/>
          <w:sz w:val="24"/>
          <w:szCs w:val="28"/>
          <w:lang w:eastAsia="ar-SA"/>
        </w:rPr>
        <w:t xml:space="preserve"> результаты изучения истории включают следующие умения и навыки: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формулировать при поддержке учителя новые для себя задачи в учёбе и познавательной деятельности;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 планировать при поддержке учителя пути достижения образовательных целей;</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соотносить свои действия с планируемыми результата ми, осуществлять контроль своей деятельности в процессе достижения результата, оценивать правильность решения учебной задачи;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собирать и фиксировать информацию, выделяя главную и второстепенную, критически оценивать её достоверность (при помощи педагога);</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привлекать ранее изученный материал при решении познавательных задач;</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ставить репродуктивные вопросы (на воспроизведение материала) по изученному материалу;</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логически строить рассуждение, выстраивать ответ в соответствии с заданием, целью (сжато, полно, выборочно);</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применять начальные исследовательские умения при решении поисковых задач;</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использовать ИКТ-технологии для обработки, передачи, систематизации и презентации информации;</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организовывать учебное сотрудничество и совместную деятельность с учителем и сверстниками, работать индивидуально и в группе;_</w:t>
      </w:r>
    </w:p>
    <w:p w:rsidR="00D411FD" w:rsidRPr="00D411FD" w:rsidRDefault="00D411FD" w:rsidP="00D411FD">
      <w:pPr>
        <w:spacing w:after="0" w:line="360" w:lineRule="auto"/>
        <w:ind w:left="680"/>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определять свою роль в учебной группе, вклад всех участников в общий результат.</w:t>
      </w:r>
    </w:p>
    <w:p w:rsidR="00D411FD" w:rsidRPr="00D411FD" w:rsidRDefault="00D411FD" w:rsidP="00D411FD">
      <w:p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lang w:eastAsia="ar-SA"/>
        </w:rPr>
        <w:t>Предметные результаты изучения истории включают:</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определение исторических процессов, событий во времени, применение основных хронологических понятий и терминов (эра, тысячелетие, век);</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 установление синхронистических связей истории Руси и стран Европы и Азии;</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составление и анализ генеалогических схем и таблиц;</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определение и использование исторических понятий и терминов;</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описание условий существования, основных занятий, образа жизни людей в древности, памятников культуры, событий древней истории;</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понимание взаимосвязи между природными и социальными явлениями, их влияния на жизнь человека;</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высказывание суждений о значении исторического и культурного наследия восточных славян и их соседей;</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xml:space="preserve">• описание характерных, существенных черт форм </w:t>
      </w:r>
      <w:proofErr w:type="spellStart"/>
      <w:r w:rsidRPr="00D411FD">
        <w:rPr>
          <w:rFonts w:ascii="Times New Roman" w:eastAsia="Calibri" w:hAnsi="Times New Roman" w:cs="Times New Roman"/>
          <w:bCs/>
          <w:spacing w:val="-4"/>
          <w:sz w:val="24"/>
          <w:szCs w:val="28"/>
          <w:lang w:eastAsia="ar-SA"/>
        </w:rPr>
        <w:t>догосударственного</w:t>
      </w:r>
      <w:proofErr w:type="spellEnd"/>
      <w:r w:rsidRPr="00D411FD">
        <w:rPr>
          <w:rFonts w:ascii="Times New Roman" w:eastAsia="Calibri" w:hAnsi="Times New Roman" w:cs="Times New Roman"/>
          <w:bCs/>
          <w:spacing w:val="-4"/>
          <w:sz w:val="24"/>
          <w:szCs w:val="28"/>
          <w:lang w:eastAsia="ar-SA"/>
        </w:rPr>
        <w:t xml:space="preserve"> и  государственного устройства древних общностей, положения основных групп общества, религиозных верований людей;</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proofErr w:type="spellStart"/>
      <w:r w:rsidRPr="00D411FD">
        <w:rPr>
          <w:rFonts w:ascii="Times New Roman" w:eastAsia="Calibri" w:hAnsi="Times New Roman" w:cs="Times New Roman"/>
          <w:bCs/>
          <w:spacing w:val="-4"/>
          <w:sz w:val="24"/>
          <w:szCs w:val="28"/>
          <w:lang w:eastAsia="ar-SA"/>
        </w:rPr>
        <w:t>сковской</w:t>
      </w:r>
      <w:proofErr w:type="spellEnd"/>
      <w:r w:rsidRPr="00D411FD">
        <w:rPr>
          <w:rFonts w:ascii="Times New Roman" w:eastAsia="Calibri" w:hAnsi="Times New Roman" w:cs="Times New Roman"/>
          <w:bCs/>
          <w:spacing w:val="-4"/>
          <w:sz w:val="24"/>
          <w:szCs w:val="28"/>
          <w:lang w:eastAsia="ar-SA"/>
        </w:rPr>
        <w:t xml:space="preserve"> Руси;</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 xml:space="preserve">• оценивание поступков, человеческих качеств на основе осмысления деятельности Владимира I </w:t>
      </w:r>
      <w:proofErr w:type="spellStart"/>
      <w:r w:rsidRPr="00D411FD">
        <w:rPr>
          <w:rFonts w:ascii="Times New Roman" w:eastAsia="Calibri" w:hAnsi="Times New Roman" w:cs="Times New Roman"/>
          <w:bCs/>
          <w:spacing w:val="-4"/>
          <w:sz w:val="24"/>
          <w:szCs w:val="28"/>
          <w:lang w:eastAsia="ar-SA"/>
        </w:rPr>
        <w:t>Святославича</w:t>
      </w:r>
      <w:proofErr w:type="spellEnd"/>
      <w:r w:rsidRPr="00D411FD">
        <w:rPr>
          <w:rFonts w:ascii="Times New Roman" w:eastAsia="Calibri" w:hAnsi="Times New Roman" w:cs="Times New Roman"/>
          <w:bCs/>
          <w:spacing w:val="-4"/>
          <w:sz w:val="24"/>
          <w:szCs w:val="28"/>
          <w:lang w:eastAsia="ar-SA"/>
        </w:rPr>
        <w:t xml:space="preserve">, Ярослава Мудрого, Владимира II Мономаха, Андрея </w:t>
      </w:r>
      <w:proofErr w:type="spellStart"/>
      <w:r w:rsidRPr="00D411FD">
        <w:rPr>
          <w:rFonts w:ascii="Times New Roman" w:eastAsia="Calibri" w:hAnsi="Times New Roman" w:cs="Times New Roman"/>
          <w:bCs/>
          <w:spacing w:val="-4"/>
          <w:sz w:val="24"/>
          <w:szCs w:val="28"/>
          <w:lang w:eastAsia="ar-SA"/>
        </w:rPr>
        <w:t>Боголюбского</w:t>
      </w:r>
      <w:proofErr w:type="spellEnd"/>
      <w:r w:rsidRPr="00D411FD">
        <w:rPr>
          <w:rFonts w:ascii="Times New Roman" w:eastAsia="Calibri" w:hAnsi="Times New Roman" w:cs="Times New Roman"/>
          <w:bCs/>
          <w:spacing w:val="-4"/>
          <w:sz w:val="24"/>
          <w:szCs w:val="28"/>
          <w:lang w:eastAsia="ar-SA"/>
        </w:rPr>
        <w:t xml:space="preserve">, Александра Невского, Ивана </w:t>
      </w:r>
      <w:proofErr w:type="spellStart"/>
      <w:r w:rsidRPr="00D411FD">
        <w:rPr>
          <w:rFonts w:ascii="Times New Roman" w:eastAsia="Calibri" w:hAnsi="Times New Roman" w:cs="Times New Roman"/>
          <w:bCs/>
          <w:spacing w:val="-4"/>
          <w:sz w:val="24"/>
          <w:szCs w:val="28"/>
          <w:lang w:eastAsia="ar-SA"/>
        </w:rPr>
        <w:t>Калиты</w:t>
      </w:r>
      <w:proofErr w:type="spellEnd"/>
      <w:r w:rsidRPr="00D411FD">
        <w:rPr>
          <w:rFonts w:ascii="Times New Roman" w:eastAsia="Calibri" w:hAnsi="Times New Roman" w:cs="Times New Roman"/>
          <w:bCs/>
          <w:spacing w:val="-4"/>
          <w:sz w:val="24"/>
          <w:szCs w:val="28"/>
          <w:lang w:eastAsia="ar-SA"/>
        </w:rPr>
        <w:t>, Сергия Радонежского, Дмитрия Донского, Ивана III и др. исходя из гуманистических ценностных ориентаций, установок;</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сопоставление (при помощи учителя) различных версий и оценок исторических событий и личностей с опорой на конкретные примеры;</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определение собственного отношения к дискуссионным проблемам прошлого;</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приобретение опыта историко-культурного, историко-антропологического, цивилизационного подходов к оценке социальных явлений;</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личностное осмысление социального, духовного, нравственного опыта периода Древней и Московской Руси;</w:t>
      </w:r>
    </w:p>
    <w:p w:rsidR="00D411FD" w:rsidRP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 уважение к древнерусской культуре и культуре других народов, понимание культурного многообразия народов Евразии в изучаемый период.</w:t>
      </w:r>
    </w:p>
    <w:p w:rsidR="00D411FD" w:rsidRDefault="00D411FD" w:rsidP="00F43406">
      <w:pPr>
        <w:spacing w:after="0" w:line="360" w:lineRule="auto"/>
        <w:ind w:firstLine="709"/>
        <w:rPr>
          <w:rFonts w:ascii="Times New Roman" w:eastAsia="Calibri" w:hAnsi="Times New Roman" w:cs="Times New Roman"/>
          <w:bCs/>
          <w:spacing w:val="-4"/>
          <w:sz w:val="24"/>
          <w:szCs w:val="28"/>
          <w:lang w:eastAsia="ar-SA"/>
        </w:rPr>
      </w:pPr>
    </w:p>
    <w:p w:rsidR="00F43406" w:rsidRPr="00F43406" w:rsidRDefault="00F43406" w:rsidP="00F43406">
      <w:pPr>
        <w:spacing w:after="0" w:line="360" w:lineRule="auto"/>
        <w:ind w:firstLine="709"/>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Учебно-тематический план</w:t>
      </w:r>
    </w:p>
    <w:p w:rsidR="00F43406" w:rsidRPr="00F43406" w:rsidRDefault="00F43406" w:rsidP="00F43406">
      <w:pPr>
        <w:spacing w:after="0" w:line="360" w:lineRule="auto"/>
        <w:ind w:firstLine="709"/>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История средних веков</w:t>
      </w:r>
    </w:p>
    <w:tbl>
      <w:tblPr>
        <w:tblStyle w:val="a7"/>
        <w:tblW w:w="0" w:type="auto"/>
        <w:tblLook w:val="04A0" w:firstRow="1" w:lastRow="0" w:firstColumn="1" w:lastColumn="0" w:noHBand="0" w:noVBand="1"/>
      </w:tblPr>
      <w:tblGrid>
        <w:gridCol w:w="1384"/>
        <w:gridCol w:w="6237"/>
        <w:gridCol w:w="1950"/>
      </w:tblGrid>
      <w:tr w:rsidR="00F43406" w:rsidRPr="00F43406" w:rsidTr="00F43406">
        <w:tc>
          <w:tcPr>
            <w:tcW w:w="1384" w:type="dxa"/>
          </w:tcPr>
          <w:p w:rsidR="00F43406" w:rsidRPr="00F43406" w:rsidRDefault="00F43406" w:rsidP="00F43406">
            <w:pPr>
              <w:spacing w:line="360" w:lineRule="auto"/>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 п\п</w:t>
            </w:r>
          </w:p>
        </w:tc>
        <w:tc>
          <w:tcPr>
            <w:tcW w:w="6237" w:type="dxa"/>
          </w:tcPr>
          <w:p w:rsidR="00F43406" w:rsidRPr="00F43406" w:rsidRDefault="00F43406" w:rsidP="00F43406">
            <w:pPr>
              <w:spacing w:line="360" w:lineRule="auto"/>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Разделы курса:</w:t>
            </w:r>
          </w:p>
        </w:tc>
        <w:tc>
          <w:tcPr>
            <w:tcW w:w="1950" w:type="dxa"/>
          </w:tcPr>
          <w:p w:rsidR="00F43406" w:rsidRPr="00F43406" w:rsidRDefault="00F43406" w:rsidP="00F43406">
            <w:pPr>
              <w:spacing w:line="360" w:lineRule="auto"/>
              <w:jc w:val="center"/>
              <w:rPr>
                <w:rFonts w:ascii="Times New Roman" w:eastAsia="Calibri" w:hAnsi="Times New Roman" w:cs="Times New Roman"/>
                <w:b/>
                <w:bCs/>
                <w:spacing w:val="-4"/>
                <w:sz w:val="24"/>
                <w:szCs w:val="28"/>
                <w:lang w:eastAsia="ar-SA"/>
              </w:rPr>
            </w:pPr>
            <w:r>
              <w:rPr>
                <w:rFonts w:ascii="Times New Roman" w:eastAsia="Calibri" w:hAnsi="Times New Roman" w:cs="Times New Roman"/>
                <w:b/>
                <w:bCs/>
                <w:spacing w:val="-4"/>
                <w:sz w:val="24"/>
                <w:szCs w:val="28"/>
                <w:lang w:eastAsia="ar-SA"/>
              </w:rPr>
              <w:t>Количество часов</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СТАНОВЛЕНИЕ СРЕДНЕВЕКОВОЙ ЕВРОПЫ (VI – XI ВВ.)</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7</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2</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ВИЗАНТИЙСКАЯ ИМПЕРИЯ И СЛАВЯНЕ В VI – XI ВВ</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2</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III.</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АРАБЫ В VI – XI ВЕКАХ</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1</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IV</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ФЕОДАЛЫ И КРЕСТЬЯНЕ</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2</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V</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СРЕДНЕВЕКОВЫЙ ГОРОД В ЗАПАДНОЙ И ЦЕНТРАЛЬНОЙ ЕВРОПЕ</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2</w:t>
            </w:r>
          </w:p>
        </w:tc>
      </w:tr>
      <w:tr w:rsidR="00F43406" w:rsidTr="00F43406">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VI</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КАТОЛИЧЕСКАЯ ЦЕРКОВЬ В XI – XIII ВВ. КРЕСТОВЫЕ ПОХОДЫ</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2</w:t>
            </w:r>
          </w:p>
        </w:tc>
      </w:tr>
      <w:tr w:rsidR="00F43406" w:rsidTr="00F43406">
        <w:trPr>
          <w:trHeight w:val="900"/>
        </w:trPr>
        <w:tc>
          <w:tcPr>
            <w:tcW w:w="1384"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lastRenderedPageBreak/>
              <w:t>ГЛАВА VII</w:t>
            </w:r>
          </w:p>
        </w:tc>
        <w:tc>
          <w:tcPr>
            <w:tcW w:w="6237" w:type="dxa"/>
          </w:tcPr>
          <w:p w:rsid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ОБРАЗОВАНИЕ ЦЕНТРАЛИЗОВАННЫХ ГОСУДАРСТВ В ЗАПАДНОЙ ЕВРОПЕ (XI – XV В.В.)</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6</w:t>
            </w:r>
          </w:p>
        </w:tc>
      </w:tr>
      <w:tr w:rsidR="00F43406" w:rsidTr="00F43406">
        <w:trPr>
          <w:trHeight w:val="189"/>
        </w:trPr>
        <w:tc>
          <w:tcPr>
            <w:tcW w:w="1384" w:type="dxa"/>
          </w:tcPr>
          <w:p w:rsidR="00F43406" w:rsidRP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VIII</w:t>
            </w:r>
          </w:p>
        </w:tc>
        <w:tc>
          <w:tcPr>
            <w:tcW w:w="6237" w:type="dxa"/>
          </w:tcPr>
          <w:p w:rsidR="00F43406" w:rsidRP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СЛАВЯНСКИЕ ГОСУДАРСТВА И ВИЗАНТИЯ В XIV – XV ВЕКАХ</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2</w:t>
            </w:r>
          </w:p>
        </w:tc>
      </w:tr>
      <w:tr w:rsidR="00F43406" w:rsidTr="00F43406">
        <w:trPr>
          <w:trHeight w:val="564"/>
        </w:trPr>
        <w:tc>
          <w:tcPr>
            <w:tcW w:w="1384" w:type="dxa"/>
          </w:tcPr>
          <w:p w:rsidR="00F43406" w:rsidRP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IX</w:t>
            </w:r>
          </w:p>
        </w:tc>
        <w:tc>
          <w:tcPr>
            <w:tcW w:w="6237" w:type="dxa"/>
          </w:tcPr>
          <w:p w:rsidR="00F43406" w:rsidRP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 xml:space="preserve">КУЛЬТУРА ЗАПАДНОЙ ЕВРОПЫ В СРЕДНИЕ ВЕКА ГЛАВА X </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3</w:t>
            </w:r>
          </w:p>
        </w:tc>
      </w:tr>
      <w:tr w:rsidR="00F43406" w:rsidTr="00F43406">
        <w:trPr>
          <w:trHeight w:val="690"/>
        </w:trPr>
        <w:tc>
          <w:tcPr>
            <w:tcW w:w="1384" w:type="dxa"/>
          </w:tcPr>
          <w:p w:rsidR="00F43406" w:rsidRPr="00F43406" w:rsidRDefault="00F43406" w:rsidP="00F43406">
            <w:pPr>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 xml:space="preserve">ГЛАВА </w:t>
            </w:r>
            <w:r w:rsidRPr="00F43406">
              <w:rPr>
                <w:rFonts w:ascii="Times New Roman" w:eastAsia="Calibri" w:hAnsi="Times New Roman" w:cs="Times New Roman"/>
                <w:bCs/>
                <w:spacing w:val="-4"/>
                <w:sz w:val="24"/>
                <w:szCs w:val="28"/>
                <w:lang w:eastAsia="ar-SA"/>
              </w:rPr>
              <w:t>X</w:t>
            </w:r>
          </w:p>
        </w:tc>
        <w:tc>
          <w:tcPr>
            <w:tcW w:w="6237" w:type="dxa"/>
          </w:tcPr>
          <w:p w:rsidR="00F43406" w:rsidRPr="00F43406" w:rsidRDefault="00F43406" w:rsidP="00F43406">
            <w:pP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НАРОДЫ АЗИИ, АМЕРИКИ И АФРИКИ В СРЕДНИЕ ВЕКА</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3</w:t>
            </w:r>
          </w:p>
        </w:tc>
      </w:tr>
      <w:tr w:rsidR="00F43406" w:rsidTr="00F43406">
        <w:trPr>
          <w:trHeight w:val="204"/>
        </w:trPr>
        <w:tc>
          <w:tcPr>
            <w:tcW w:w="1384" w:type="dxa"/>
          </w:tcPr>
          <w:p w:rsidR="00F43406" w:rsidRPr="00F43406" w:rsidRDefault="00F43406" w:rsidP="00F43406">
            <w:pPr>
              <w:spacing w:line="360" w:lineRule="auto"/>
              <w:rPr>
                <w:rFonts w:ascii="Times New Roman" w:eastAsia="Calibri" w:hAnsi="Times New Roman" w:cs="Times New Roman"/>
                <w:bCs/>
                <w:spacing w:val="-4"/>
                <w:sz w:val="24"/>
                <w:szCs w:val="28"/>
                <w:lang w:eastAsia="ar-SA"/>
              </w:rPr>
            </w:pPr>
          </w:p>
        </w:tc>
        <w:tc>
          <w:tcPr>
            <w:tcW w:w="6237" w:type="dxa"/>
          </w:tcPr>
          <w:p w:rsidR="00F43406" w:rsidRPr="00F43406" w:rsidRDefault="00F43406" w:rsidP="00F43406">
            <w:pPr>
              <w:spacing w:line="360" w:lineRule="auto"/>
              <w:jc w:val="right"/>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 xml:space="preserve">ИТОГО </w:t>
            </w:r>
          </w:p>
        </w:tc>
        <w:tc>
          <w:tcPr>
            <w:tcW w:w="1950" w:type="dxa"/>
          </w:tcPr>
          <w:p w:rsidR="00F43406" w:rsidRDefault="00F43406" w:rsidP="00F43406">
            <w:pPr>
              <w:spacing w:line="360" w:lineRule="auto"/>
              <w:rPr>
                <w:rFonts w:ascii="Times New Roman" w:eastAsia="Calibri" w:hAnsi="Times New Roman" w:cs="Times New Roman"/>
                <w:bCs/>
                <w:spacing w:val="-4"/>
                <w:sz w:val="24"/>
                <w:szCs w:val="28"/>
                <w:lang w:eastAsia="ar-SA"/>
              </w:rPr>
            </w:pPr>
          </w:p>
        </w:tc>
      </w:tr>
    </w:tbl>
    <w:p w:rsidR="00F43406" w:rsidRDefault="00F43406">
      <w:pPr>
        <w:spacing w:after="0" w:line="360" w:lineRule="auto"/>
        <w:ind w:firstLine="709"/>
        <w:rPr>
          <w:rFonts w:ascii="Times New Roman" w:eastAsia="Calibri" w:hAnsi="Times New Roman" w:cs="Times New Roman"/>
          <w:bCs/>
          <w:spacing w:val="-4"/>
          <w:sz w:val="24"/>
          <w:szCs w:val="28"/>
          <w:lang w:eastAsia="ar-SA"/>
        </w:rPr>
      </w:pPr>
    </w:p>
    <w:p w:rsidR="00F43406" w:rsidRPr="00F43406" w:rsidRDefault="00F43406" w:rsidP="00F43406">
      <w:pPr>
        <w:spacing w:after="0" w:line="360" w:lineRule="auto"/>
        <w:ind w:firstLine="709"/>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Учебно-тематический план</w:t>
      </w:r>
    </w:p>
    <w:p w:rsidR="00F43406" w:rsidRDefault="00F43406" w:rsidP="00F43406">
      <w:pPr>
        <w:spacing w:after="0" w:line="360" w:lineRule="auto"/>
        <w:ind w:firstLine="709"/>
        <w:jc w:val="center"/>
        <w:rPr>
          <w:rFonts w:ascii="Times New Roman" w:eastAsia="Calibri" w:hAnsi="Times New Roman" w:cs="Times New Roman"/>
          <w:b/>
          <w:bCs/>
          <w:spacing w:val="-4"/>
          <w:sz w:val="24"/>
          <w:szCs w:val="28"/>
          <w:lang w:eastAsia="ar-SA"/>
        </w:rPr>
      </w:pPr>
      <w:r w:rsidRPr="00F43406">
        <w:rPr>
          <w:rFonts w:ascii="Times New Roman" w:eastAsia="Calibri" w:hAnsi="Times New Roman" w:cs="Times New Roman"/>
          <w:b/>
          <w:bCs/>
          <w:spacing w:val="-4"/>
          <w:sz w:val="24"/>
          <w:szCs w:val="28"/>
          <w:lang w:eastAsia="ar-SA"/>
        </w:rPr>
        <w:t>История России</w:t>
      </w:r>
    </w:p>
    <w:tbl>
      <w:tblPr>
        <w:tblStyle w:val="a7"/>
        <w:tblW w:w="0" w:type="auto"/>
        <w:tblLook w:val="04A0" w:firstRow="1" w:lastRow="0" w:firstColumn="1" w:lastColumn="0" w:noHBand="0" w:noVBand="1"/>
      </w:tblPr>
      <w:tblGrid>
        <w:gridCol w:w="1668"/>
        <w:gridCol w:w="5953"/>
        <w:gridCol w:w="1950"/>
      </w:tblGrid>
      <w:tr w:rsidR="00F43406" w:rsidRPr="00F43406" w:rsidTr="00D411FD">
        <w:tc>
          <w:tcPr>
            <w:tcW w:w="1668" w:type="dxa"/>
          </w:tcPr>
          <w:p w:rsidR="00F43406" w:rsidRPr="00F43406" w:rsidRDefault="00F43406" w:rsidP="00D411FD">
            <w:pPr>
              <w:spacing w:line="360" w:lineRule="auto"/>
              <w:jc w:val="cente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 п\п</w:t>
            </w:r>
          </w:p>
        </w:tc>
        <w:tc>
          <w:tcPr>
            <w:tcW w:w="5953" w:type="dxa"/>
          </w:tcPr>
          <w:p w:rsidR="00F43406" w:rsidRPr="00F43406" w:rsidRDefault="00F43406" w:rsidP="00D411FD">
            <w:pPr>
              <w:spacing w:line="360" w:lineRule="auto"/>
              <w:ind w:firstLine="709"/>
              <w:jc w:val="cente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Разделы курса:</w:t>
            </w:r>
          </w:p>
        </w:tc>
        <w:tc>
          <w:tcPr>
            <w:tcW w:w="1950" w:type="dxa"/>
          </w:tcPr>
          <w:p w:rsidR="00F43406" w:rsidRPr="00F43406" w:rsidRDefault="00F43406" w:rsidP="00D411FD">
            <w:pPr>
              <w:spacing w:line="360" w:lineRule="auto"/>
              <w:jc w:val="center"/>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Количество часов</w:t>
            </w:r>
          </w:p>
        </w:tc>
      </w:tr>
      <w:tr w:rsidR="00F43406" w:rsidRPr="00F43406" w:rsidTr="00D411FD">
        <w:tc>
          <w:tcPr>
            <w:tcW w:w="1668" w:type="dxa"/>
          </w:tcPr>
          <w:p w:rsidR="00F43406" w:rsidRPr="00F43406" w:rsidRDefault="00F43406" w:rsidP="00D411FD">
            <w:pPr>
              <w:spacing w:line="360" w:lineRule="auto"/>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w:t>
            </w:r>
          </w:p>
        </w:tc>
        <w:tc>
          <w:tcPr>
            <w:tcW w:w="5953" w:type="dxa"/>
          </w:tcPr>
          <w:p w:rsidR="00F43406" w:rsidRPr="00F43406" w:rsidRDefault="00D411FD" w:rsidP="00D411FD">
            <w:pPr>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Народы и государства на территории нашей страны в древности</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6</w:t>
            </w:r>
          </w:p>
        </w:tc>
      </w:tr>
      <w:tr w:rsidR="00F43406" w:rsidRPr="00F43406" w:rsidTr="00D411FD">
        <w:tc>
          <w:tcPr>
            <w:tcW w:w="1668" w:type="dxa"/>
          </w:tcPr>
          <w:p w:rsidR="00F43406" w:rsidRPr="00F43406" w:rsidRDefault="00F43406" w:rsidP="00D411FD">
            <w:pPr>
              <w:spacing w:line="360" w:lineRule="auto"/>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2</w:t>
            </w:r>
          </w:p>
        </w:tc>
        <w:tc>
          <w:tcPr>
            <w:tcW w:w="5953" w:type="dxa"/>
          </w:tcPr>
          <w:p w:rsidR="00F43406" w:rsidRPr="00F43406" w:rsidRDefault="00D411FD" w:rsidP="00D411FD">
            <w:pPr>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Русь в конце X — начале XII в.</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10</w:t>
            </w:r>
          </w:p>
        </w:tc>
      </w:tr>
      <w:tr w:rsidR="00F43406" w:rsidRPr="00F43406" w:rsidTr="00D411FD">
        <w:tc>
          <w:tcPr>
            <w:tcW w:w="1668" w:type="dxa"/>
          </w:tcPr>
          <w:p w:rsidR="00F43406" w:rsidRPr="00F43406" w:rsidRDefault="00F43406" w:rsidP="00D411FD">
            <w:pPr>
              <w:spacing w:line="360" w:lineRule="auto"/>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III.</w:t>
            </w:r>
          </w:p>
        </w:tc>
        <w:tc>
          <w:tcPr>
            <w:tcW w:w="5953" w:type="dxa"/>
          </w:tcPr>
          <w:p w:rsidR="00F43406" w:rsidRPr="00F43406" w:rsidRDefault="00D411FD" w:rsidP="00D411FD">
            <w:pPr>
              <w:spacing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Русь в середине ХII — начале XIII в.</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3</w:t>
            </w:r>
          </w:p>
        </w:tc>
      </w:tr>
      <w:tr w:rsidR="00F43406" w:rsidRPr="00F43406" w:rsidTr="00D411FD">
        <w:tc>
          <w:tcPr>
            <w:tcW w:w="1668" w:type="dxa"/>
          </w:tcPr>
          <w:p w:rsidR="00F43406" w:rsidRPr="00F43406" w:rsidRDefault="00F43406" w:rsidP="00D411FD">
            <w:pPr>
              <w:spacing w:line="360" w:lineRule="auto"/>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IV</w:t>
            </w:r>
          </w:p>
        </w:tc>
        <w:tc>
          <w:tcPr>
            <w:tcW w:w="5953" w:type="dxa"/>
          </w:tcPr>
          <w:p w:rsidR="00F43406" w:rsidRPr="00F43406" w:rsidRDefault="00D411FD" w:rsidP="00D411FD">
            <w:pPr>
              <w:spacing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Русские земли в середине XIII — XIV в.</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9</w:t>
            </w:r>
          </w:p>
        </w:tc>
      </w:tr>
      <w:tr w:rsidR="00F43406" w:rsidRPr="00F43406" w:rsidTr="00D411FD">
        <w:tc>
          <w:tcPr>
            <w:tcW w:w="1668" w:type="dxa"/>
          </w:tcPr>
          <w:p w:rsidR="00F43406" w:rsidRPr="00F43406" w:rsidRDefault="00F43406" w:rsidP="00D411FD">
            <w:pPr>
              <w:spacing w:line="360" w:lineRule="auto"/>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ГЛАВА V</w:t>
            </w:r>
          </w:p>
        </w:tc>
        <w:tc>
          <w:tcPr>
            <w:tcW w:w="5953" w:type="dxa"/>
          </w:tcPr>
          <w:p w:rsidR="00F43406" w:rsidRPr="00F43406" w:rsidRDefault="00D411FD" w:rsidP="00D411FD">
            <w:pPr>
              <w:spacing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Формирование единого Русского государства</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7</w:t>
            </w:r>
          </w:p>
        </w:tc>
      </w:tr>
      <w:tr w:rsidR="00F43406" w:rsidRPr="00F43406" w:rsidTr="00D411FD">
        <w:trPr>
          <w:trHeight w:val="204"/>
        </w:trPr>
        <w:tc>
          <w:tcPr>
            <w:tcW w:w="1668" w:type="dxa"/>
          </w:tcPr>
          <w:p w:rsidR="00F43406" w:rsidRPr="00F43406" w:rsidRDefault="00F43406" w:rsidP="00F43406">
            <w:pPr>
              <w:spacing w:line="360" w:lineRule="auto"/>
              <w:ind w:firstLine="709"/>
              <w:rPr>
                <w:rFonts w:ascii="Times New Roman" w:eastAsia="Calibri" w:hAnsi="Times New Roman" w:cs="Times New Roman"/>
                <w:bCs/>
                <w:spacing w:val="-4"/>
                <w:sz w:val="24"/>
                <w:szCs w:val="28"/>
                <w:lang w:eastAsia="ar-SA"/>
              </w:rPr>
            </w:pPr>
          </w:p>
        </w:tc>
        <w:tc>
          <w:tcPr>
            <w:tcW w:w="5953" w:type="dxa"/>
          </w:tcPr>
          <w:p w:rsidR="00F43406" w:rsidRPr="00F43406" w:rsidRDefault="00F43406" w:rsidP="00F43406">
            <w:pPr>
              <w:spacing w:line="360" w:lineRule="auto"/>
              <w:ind w:firstLine="709"/>
              <w:rPr>
                <w:rFonts w:ascii="Times New Roman" w:eastAsia="Calibri" w:hAnsi="Times New Roman" w:cs="Times New Roman"/>
                <w:bCs/>
                <w:spacing w:val="-4"/>
                <w:sz w:val="24"/>
                <w:szCs w:val="28"/>
                <w:lang w:eastAsia="ar-SA"/>
              </w:rPr>
            </w:pPr>
            <w:r w:rsidRPr="00F43406">
              <w:rPr>
                <w:rFonts w:ascii="Times New Roman" w:eastAsia="Calibri" w:hAnsi="Times New Roman" w:cs="Times New Roman"/>
                <w:bCs/>
                <w:spacing w:val="-4"/>
                <w:sz w:val="24"/>
                <w:szCs w:val="28"/>
                <w:lang w:eastAsia="ar-SA"/>
              </w:rPr>
              <w:t xml:space="preserve">ИТОГО </w:t>
            </w:r>
          </w:p>
        </w:tc>
        <w:tc>
          <w:tcPr>
            <w:tcW w:w="1950" w:type="dxa"/>
          </w:tcPr>
          <w:p w:rsidR="00F43406" w:rsidRPr="00F43406" w:rsidRDefault="00D411FD" w:rsidP="00F43406">
            <w:pPr>
              <w:spacing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35</w:t>
            </w:r>
          </w:p>
        </w:tc>
      </w:tr>
    </w:tbl>
    <w:p w:rsidR="00F43406" w:rsidRDefault="00F43406"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Default="00D411FD" w:rsidP="00F43406">
      <w:pPr>
        <w:spacing w:after="0" w:line="360" w:lineRule="auto"/>
        <w:ind w:firstLine="709"/>
        <w:jc w:val="center"/>
        <w:rPr>
          <w:rFonts w:ascii="Times New Roman" w:eastAsia="Calibri" w:hAnsi="Times New Roman" w:cs="Times New Roman"/>
          <w:b/>
          <w:bCs/>
          <w:spacing w:val="-4"/>
          <w:sz w:val="24"/>
          <w:szCs w:val="28"/>
          <w:lang w:eastAsia="ar-SA"/>
        </w:rPr>
      </w:pPr>
    </w:p>
    <w:p w:rsidR="00D411FD" w:rsidRPr="00D411FD" w:rsidRDefault="00D411FD" w:rsidP="00F43406">
      <w:pPr>
        <w:spacing w:after="0" w:line="360" w:lineRule="auto"/>
        <w:ind w:firstLine="709"/>
        <w:jc w:val="center"/>
        <w:rPr>
          <w:rFonts w:ascii="Times New Roman" w:eastAsia="Calibri" w:hAnsi="Times New Roman" w:cs="Times New Roman"/>
          <w:b/>
          <w:bCs/>
          <w:spacing w:val="-4"/>
          <w:sz w:val="24"/>
          <w:szCs w:val="28"/>
          <w:u w:val="single"/>
          <w:lang w:eastAsia="ar-SA"/>
        </w:rPr>
      </w:pPr>
      <w:r w:rsidRPr="00D411FD">
        <w:rPr>
          <w:rFonts w:ascii="Times New Roman" w:eastAsia="Calibri" w:hAnsi="Times New Roman" w:cs="Times New Roman"/>
          <w:b/>
          <w:bCs/>
          <w:spacing w:val="-4"/>
          <w:sz w:val="24"/>
          <w:szCs w:val="28"/>
          <w:u w:val="single"/>
          <w:lang w:eastAsia="ar-SA"/>
        </w:rPr>
        <w:t xml:space="preserve">7 класс </w:t>
      </w:r>
    </w:p>
    <w:p w:rsidR="00D411FD" w:rsidRDefault="00D411FD" w:rsidP="00D411FD">
      <w:pPr>
        <w:spacing w:after="0" w:line="360" w:lineRule="auto"/>
        <w:ind w:firstLine="709"/>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Курсы «История России» и «Всеобщая история» изучаются синхронно - параллельно. Данная программа рассчитана на 6</w:t>
      </w:r>
      <w:r>
        <w:rPr>
          <w:rFonts w:ascii="Times New Roman" w:eastAsia="Calibri" w:hAnsi="Times New Roman" w:cs="Times New Roman"/>
          <w:bCs/>
          <w:spacing w:val="-4"/>
          <w:sz w:val="24"/>
          <w:szCs w:val="28"/>
          <w:lang w:eastAsia="ar-SA"/>
        </w:rPr>
        <w:t>7</w:t>
      </w:r>
      <w:r w:rsidRPr="00D411FD">
        <w:rPr>
          <w:rFonts w:ascii="Times New Roman" w:eastAsia="Calibri" w:hAnsi="Times New Roman" w:cs="Times New Roman"/>
          <w:bCs/>
          <w:spacing w:val="-4"/>
          <w:sz w:val="24"/>
          <w:szCs w:val="28"/>
          <w:lang w:eastAsia="ar-SA"/>
        </w:rPr>
        <w:t xml:space="preserve"> часов из расчета 2 часа в неделю. На изучение Всеобщей истории отводится </w:t>
      </w:r>
      <w:r>
        <w:rPr>
          <w:rFonts w:ascii="Times New Roman" w:eastAsia="Calibri" w:hAnsi="Times New Roman" w:cs="Times New Roman"/>
          <w:bCs/>
          <w:spacing w:val="-4"/>
          <w:sz w:val="24"/>
          <w:szCs w:val="28"/>
          <w:lang w:eastAsia="ar-SA"/>
        </w:rPr>
        <w:t>28</w:t>
      </w:r>
      <w:r w:rsidRPr="00D411FD">
        <w:rPr>
          <w:rFonts w:ascii="Times New Roman" w:eastAsia="Calibri" w:hAnsi="Times New Roman" w:cs="Times New Roman"/>
          <w:bCs/>
          <w:spacing w:val="-4"/>
          <w:sz w:val="24"/>
          <w:szCs w:val="28"/>
          <w:lang w:eastAsia="ar-SA"/>
        </w:rPr>
        <w:t xml:space="preserve"> часов, Истории России – </w:t>
      </w:r>
      <w:r>
        <w:rPr>
          <w:rFonts w:ascii="Times New Roman" w:eastAsia="Calibri" w:hAnsi="Times New Roman" w:cs="Times New Roman"/>
          <w:bCs/>
          <w:spacing w:val="-4"/>
          <w:sz w:val="24"/>
          <w:szCs w:val="28"/>
          <w:lang w:eastAsia="ar-SA"/>
        </w:rPr>
        <w:t>39</w:t>
      </w:r>
      <w:r w:rsidRPr="00D411FD">
        <w:rPr>
          <w:rFonts w:ascii="Times New Roman" w:eastAsia="Calibri" w:hAnsi="Times New Roman" w:cs="Times New Roman"/>
          <w:bCs/>
          <w:spacing w:val="-4"/>
          <w:sz w:val="24"/>
          <w:szCs w:val="28"/>
          <w:lang w:eastAsia="ar-SA"/>
        </w:rPr>
        <w:t xml:space="preserve"> часа, в </w:t>
      </w:r>
      <w:proofErr w:type="spellStart"/>
      <w:r w:rsidRPr="00D411FD">
        <w:rPr>
          <w:rFonts w:ascii="Times New Roman" w:eastAsia="Calibri" w:hAnsi="Times New Roman" w:cs="Times New Roman"/>
          <w:bCs/>
          <w:spacing w:val="-4"/>
          <w:sz w:val="24"/>
          <w:szCs w:val="28"/>
          <w:lang w:eastAsia="ar-SA"/>
        </w:rPr>
        <w:t>т.ч</w:t>
      </w:r>
      <w:proofErr w:type="spellEnd"/>
      <w:r w:rsidRPr="00D411FD">
        <w:rPr>
          <w:rFonts w:ascii="Times New Roman" w:eastAsia="Calibri" w:hAnsi="Times New Roman" w:cs="Times New Roman"/>
          <w:bCs/>
          <w:spacing w:val="-4"/>
          <w:sz w:val="24"/>
          <w:szCs w:val="28"/>
          <w:lang w:eastAsia="ar-SA"/>
        </w:rPr>
        <w:t>., резерв- 2 часа (в соответствии с Примерной программой по истории, с авторской программой по Всеобщей истории, исходя из параллельного изучения истории России и Всеобщей истории)</w:t>
      </w:r>
    </w:p>
    <w:p w:rsidR="00D411FD" w:rsidRDefault="00D411FD" w:rsidP="00D411FD">
      <w:pPr>
        <w:spacing w:after="0" w:line="360" w:lineRule="auto"/>
        <w:ind w:firstLine="709"/>
        <w:rPr>
          <w:rFonts w:ascii="Times New Roman" w:eastAsia="Calibri" w:hAnsi="Times New Roman" w:cs="Times New Roman"/>
          <w:bCs/>
          <w:spacing w:val="-4"/>
          <w:sz w:val="24"/>
          <w:szCs w:val="28"/>
          <w:lang w:eastAsia="ar-SA"/>
        </w:rPr>
      </w:pPr>
    </w:p>
    <w:p w:rsidR="00D411FD" w:rsidRPr="00D411FD" w:rsidRDefault="00D411FD" w:rsidP="006F1021">
      <w:p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lang w:eastAsia="ar-SA"/>
        </w:rPr>
        <w:t xml:space="preserve">Личностные, </w:t>
      </w:r>
      <w:proofErr w:type="spellStart"/>
      <w:r w:rsidRPr="00D411FD">
        <w:rPr>
          <w:rFonts w:ascii="Times New Roman" w:eastAsia="Calibri" w:hAnsi="Times New Roman" w:cs="Times New Roman"/>
          <w:b/>
          <w:bCs/>
          <w:spacing w:val="-4"/>
          <w:sz w:val="24"/>
          <w:szCs w:val="28"/>
          <w:lang w:eastAsia="ar-SA"/>
        </w:rPr>
        <w:t>метапредметные</w:t>
      </w:r>
      <w:proofErr w:type="spellEnd"/>
      <w:r w:rsidRPr="00D411FD">
        <w:rPr>
          <w:rFonts w:ascii="Times New Roman" w:eastAsia="Calibri" w:hAnsi="Times New Roman" w:cs="Times New Roman"/>
          <w:b/>
          <w:bCs/>
          <w:spacing w:val="-4"/>
          <w:sz w:val="24"/>
          <w:szCs w:val="28"/>
          <w:lang w:eastAsia="ar-SA"/>
        </w:rPr>
        <w:t xml:space="preserve"> и предметные результаты освоения учебного предмета «История»</w:t>
      </w:r>
    </w:p>
    <w:p w:rsidR="00D411FD" w:rsidRPr="00D411FD" w:rsidRDefault="00D411FD" w:rsidP="006F1021">
      <w:p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lang w:eastAsia="ar-SA"/>
        </w:rPr>
        <w:t>Личностными результатами изучения курса истории в 7 классе являются:</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социальная и культурная идентичность на основе усвоения системы исторических понятий и представлений о прошлом Отечества (период XVI - XVII вв.), эмоционально-положительное принятие своей этнической идентичности;</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познавательный интерес к прошлому своей Родины;</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изложение своей точки зрения, её аргументация в соответствии с возрастными возможностями;</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proofErr w:type="gramStart"/>
      <w:r w:rsidRPr="00D411FD">
        <w:rPr>
          <w:rFonts w:ascii="Times New Roman" w:eastAsia="Calibri" w:hAnsi="Times New Roman" w:cs="Times New Roman"/>
          <w:bCs/>
          <w:spacing w:val="-4"/>
          <w:sz w:val="24"/>
          <w:szCs w:val="28"/>
          <w:lang w:eastAsia="ar-SA"/>
        </w:rPr>
        <w:t>проявление</w:t>
      </w:r>
      <w:proofErr w:type="gramEnd"/>
      <w:r w:rsidRPr="00D411FD">
        <w:rPr>
          <w:rFonts w:ascii="Times New Roman" w:eastAsia="Calibri" w:hAnsi="Times New Roman" w:cs="Times New Roman"/>
          <w:bCs/>
          <w:spacing w:val="-4"/>
          <w:sz w:val="24"/>
          <w:szCs w:val="28"/>
          <w:lang w:eastAsia="ar-SA"/>
        </w:rPr>
        <w:t xml:space="preserve"> </w:t>
      </w:r>
      <w:proofErr w:type="spellStart"/>
      <w:r w:rsidRPr="00D411FD">
        <w:rPr>
          <w:rFonts w:ascii="Times New Roman" w:eastAsia="Calibri" w:hAnsi="Times New Roman" w:cs="Times New Roman"/>
          <w:bCs/>
          <w:spacing w:val="-4"/>
          <w:sz w:val="24"/>
          <w:szCs w:val="28"/>
          <w:lang w:eastAsia="ar-SA"/>
        </w:rPr>
        <w:t>эмпатии</w:t>
      </w:r>
      <w:proofErr w:type="spellEnd"/>
      <w:r w:rsidRPr="00D411FD">
        <w:rPr>
          <w:rFonts w:ascii="Times New Roman" w:eastAsia="Calibri" w:hAnsi="Times New Roman" w:cs="Times New Roman"/>
          <w:bCs/>
          <w:spacing w:val="-4"/>
          <w:sz w:val="24"/>
          <w:szCs w:val="28"/>
          <w:lang w:eastAsia="ar-SA"/>
        </w:rPr>
        <w:t xml:space="preserve"> как понимания чувств других людей и сопереживания им;</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навыки осмысления социально-нравственного опыта предшествующих поколений;</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обсуждение и оценивание своих достижений, а также достижений других обучающихся под руководством педагога;</w:t>
      </w:r>
    </w:p>
    <w:p w:rsidR="00D411FD" w:rsidRPr="00D411FD" w:rsidRDefault="00D411FD" w:rsidP="00D411FD">
      <w:pPr>
        <w:numPr>
          <w:ilvl w:val="0"/>
          <w:numId w:val="20"/>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расширение опыта конструктивного взаимодействия в социальном общении.</w:t>
      </w:r>
    </w:p>
    <w:p w:rsidR="00D411FD" w:rsidRPr="00D411FD" w:rsidRDefault="00D411FD" w:rsidP="006F1021">
      <w:pPr>
        <w:spacing w:after="0" w:line="360" w:lineRule="auto"/>
        <w:rPr>
          <w:rFonts w:ascii="Times New Roman" w:eastAsia="Calibri" w:hAnsi="Times New Roman" w:cs="Times New Roman"/>
          <w:bCs/>
          <w:spacing w:val="-4"/>
          <w:sz w:val="24"/>
          <w:szCs w:val="28"/>
          <w:lang w:eastAsia="ar-SA"/>
        </w:rPr>
      </w:pPr>
      <w:proofErr w:type="spellStart"/>
      <w:r w:rsidRPr="00D411FD">
        <w:rPr>
          <w:rFonts w:ascii="Times New Roman" w:eastAsia="Calibri" w:hAnsi="Times New Roman" w:cs="Times New Roman"/>
          <w:b/>
          <w:bCs/>
          <w:spacing w:val="-4"/>
          <w:sz w:val="24"/>
          <w:szCs w:val="28"/>
          <w:lang w:eastAsia="ar-SA"/>
        </w:rPr>
        <w:t>Метапредметные</w:t>
      </w:r>
      <w:proofErr w:type="spellEnd"/>
      <w:r w:rsidRPr="00D411FD">
        <w:rPr>
          <w:rFonts w:ascii="Times New Roman" w:eastAsia="Calibri" w:hAnsi="Times New Roman" w:cs="Times New Roman"/>
          <w:b/>
          <w:bCs/>
          <w:spacing w:val="-4"/>
          <w:sz w:val="24"/>
          <w:szCs w:val="28"/>
          <w:lang w:eastAsia="ar-SA"/>
        </w:rPr>
        <w:t xml:space="preserve"> результаты изучения истории включают следующие умения и навыки:</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формулировать при поддержке учителя новые для себя задачи в учёбе и познавательной деятельности;</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планировать при поддержке учителя пути достижения образовательных целей;</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proofErr w:type="gramStart"/>
      <w:r w:rsidRPr="00D411FD">
        <w:rPr>
          <w:rFonts w:ascii="Times New Roman" w:eastAsia="Calibri" w:hAnsi="Times New Roman" w:cs="Times New Roman"/>
          <w:bCs/>
          <w:spacing w:val="-4"/>
          <w:sz w:val="24"/>
          <w:szCs w:val="28"/>
          <w:lang w:eastAsia="ar-SA"/>
        </w:rPr>
        <w:t>работать</w:t>
      </w:r>
      <w:proofErr w:type="gramEnd"/>
      <w:r w:rsidRPr="00D411FD">
        <w:rPr>
          <w:rFonts w:ascii="Times New Roman" w:eastAsia="Calibri" w:hAnsi="Times New Roman" w:cs="Times New Roman"/>
          <w:bCs/>
          <w:spacing w:val="-4"/>
          <w:sz w:val="24"/>
          <w:szCs w:val="28"/>
          <w:lang w:eastAsia="ar-SA"/>
        </w:rPr>
        <w:t xml:space="preserve">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собирать и фиксировать информацию, выделяя главную и второстепенную, критически оценивать её достоверность (при помощи педагога);</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привлекать ранее изученный материал при решении познавательных задач;</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ставить репродуктивные вопросы (на воспроизведение материала) по изученному материалу;</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логически строить рассуждение, выстраивать ответ в соответствии с заданием, целью (сжато, полно, выборочно);</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применять начальные исследовательские умения при решении поисковых задач;</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proofErr w:type="gramStart"/>
      <w:r w:rsidRPr="00D411FD">
        <w:rPr>
          <w:rFonts w:ascii="Times New Roman" w:eastAsia="Calibri" w:hAnsi="Times New Roman" w:cs="Times New Roman"/>
          <w:bCs/>
          <w:spacing w:val="-4"/>
          <w:sz w:val="24"/>
          <w:szCs w:val="28"/>
          <w:lang w:eastAsia="ar-SA"/>
        </w:rPr>
        <w:t>использовать</w:t>
      </w:r>
      <w:proofErr w:type="gramEnd"/>
      <w:r w:rsidRPr="00D411FD">
        <w:rPr>
          <w:rFonts w:ascii="Times New Roman" w:eastAsia="Calibri" w:hAnsi="Times New Roman" w:cs="Times New Roman"/>
          <w:bCs/>
          <w:spacing w:val="-4"/>
          <w:sz w:val="24"/>
          <w:szCs w:val="28"/>
          <w:lang w:eastAsia="ar-SA"/>
        </w:rPr>
        <w:t xml:space="preserve"> ИКТ-технологии для обработки, передачи, систематизации и презентации информации;</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организовывать учебное сотрудничество и совместную деятельность с учителем и сверстниками, работать индивидуально и в группе;</w:t>
      </w:r>
    </w:p>
    <w:p w:rsidR="00D411FD" w:rsidRPr="00D411FD" w:rsidRDefault="00D411FD" w:rsidP="00D411FD">
      <w:pPr>
        <w:numPr>
          <w:ilvl w:val="0"/>
          <w:numId w:val="21"/>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определять свою роль в учебной группе, вклад всех участников в общий результат.</w:t>
      </w:r>
    </w:p>
    <w:p w:rsidR="00D411FD" w:rsidRPr="00D411FD" w:rsidRDefault="00D411FD" w:rsidP="006F1021">
      <w:p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
          <w:bCs/>
          <w:spacing w:val="-4"/>
          <w:sz w:val="24"/>
          <w:szCs w:val="28"/>
          <w:lang w:eastAsia="ar-SA"/>
        </w:rPr>
        <w:t>Предметные результаты изучения истории включают:</w:t>
      </w:r>
    </w:p>
    <w:p w:rsidR="00D411FD" w:rsidRPr="00D411FD" w:rsidRDefault="00D411FD" w:rsidP="00D411FD">
      <w:pPr>
        <w:numPr>
          <w:ilvl w:val="0"/>
          <w:numId w:val="22"/>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определение исторических процессов, событий во времени, применение основных хронологических понятий и терминов (век, его четверть, треть);</w:t>
      </w:r>
    </w:p>
    <w:p w:rsidR="00D411FD" w:rsidRPr="00D411FD" w:rsidRDefault="00D411FD" w:rsidP="00D411FD">
      <w:pPr>
        <w:numPr>
          <w:ilvl w:val="0"/>
          <w:numId w:val="22"/>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установление синхронистических связей истории Руси и стран Европы и Азии;</w:t>
      </w:r>
    </w:p>
    <w:p w:rsidR="00D411FD" w:rsidRPr="00D411FD" w:rsidRDefault="00D411FD" w:rsidP="00D411FD">
      <w:pPr>
        <w:numPr>
          <w:ilvl w:val="0"/>
          <w:numId w:val="22"/>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составление и анализ генеалогических схем и таблиц;</w:t>
      </w:r>
    </w:p>
    <w:p w:rsidR="00D411FD" w:rsidRPr="00D411FD" w:rsidRDefault="00D411FD" w:rsidP="00D411FD">
      <w:pPr>
        <w:numPr>
          <w:ilvl w:val="0"/>
          <w:numId w:val="22"/>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определение и использование исторических понятий и терминов;</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использование сведений из исторической карты как источника информации;</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формирование представлений об историческом пути России XVI—XVII вв. и судьбах народов, населяющих её территорию;</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описание условий существования, основных занятий, образа жизни народов России, памятников культуры, исторических событий и процессов;</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использование знаний о месте и роли России во всемирно-историческом процессе изучаемого периода;</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социальных явлений и процессов, их влияния на жизнь народов России;</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высказывание суждений о значении и месте исторического и культурного наследия предков;</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поиск в различных источниках (в материальных памятниках, фрагментах летописей, правовых документов, публицистических произведений и др.) и анализ информации о событиях и явлениях прошлого с использованием понятийного и познавательного инструментария социальных наук;</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сравнение с помощью учителя свидетельств различных исторических источников, выявление в них сходства и различий;</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понимание исторической обусловленности и мотивации поступков людей предшествующих эпох, оценивание результатов жизнедеятельности исходя из гуманистических установок, национальных интересов Российского государства;</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сопоставление с помощью учителя различных версий и оценок исторических событий и личностей, с опорой на конкретные примеры; определение и аргументация собственного отношения к дискуссионным проблемам прошлого;</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lastRenderedPageBreak/>
        <w:t>поиск и оформление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РФ;</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расширение опыта применения историко-культурного, историко-антропологического, цивилизационного подходов к оценке социальных явлений;</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составление на основе информации учебника и дополнительной литературы описания памятников средневековой культуры Руси и других стран, объяснение, в чём заключаются их художественные достоинства и значение;</w:t>
      </w:r>
    </w:p>
    <w:p w:rsidR="00D411FD" w:rsidRPr="00D411FD" w:rsidRDefault="00D411FD" w:rsidP="00D411FD">
      <w:pPr>
        <w:numPr>
          <w:ilvl w:val="0"/>
          <w:numId w:val="23"/>
        </w:numPr>
        <w:spacing w:after="0" w:line="360" w:lineRule="auto"/>
        <w:rPr>
          <w:rFonts w:ascii="Times New Roman" w:eastAsia="Calibri" w:hAnsi="Times New Roman" w:cs="Times New Roman"/>
          <w:bCs/>
          <w:spacing w:val="-4"/>
          <w:sz w:val="24"/>
          <w:szCs w:val="28"/>
          <w:lang w:eastAsia="ar-SA"/>
        </w:rPr>
      </w:pPr>
      <w:r w:rsidRPr="00D411FD">
        <w:rPr>
          <w:rFonts w:ascii="Times New Roman" w:eastAsia="Calibri" w:hAnsi="Times New Roman" w:cs="Times New Roman"/>
          <w:bCs/>
          <w:spacing w:val="-4"/>
          <w:sz w:val="24"/>
          <w:szCs w:val="28"/>
          <w:lang w:eastAsia="ar-SA"/>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411FD" w:rsidRDefault="00D411FD" w:rsidP="00D411FD">
      <w:pPr>
        <w:spacing w:after="0" w:line="360" w:lineRule="auto"/>
        <w:ind w:firstLine="709"/>
        <w:rPr>
          <w:rFonts w:ascii="Times New Roman" w:eastAsia="Calibri" w:hAnsi="Times New Roman" w:cs="Times New Roman"/>
          <w:bCs/>
          <w:spacing w:val="-4"/>
          <w:sz w:val="24"/>
          <w:szCs w:val="28"/>
          <w:lang w:eastAsia="ar-SA"/>
        </w:rPr>
      </w:pP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Учебно-тематическое планирование по Всемирной истории:</w:t>
      </w:r>
    </w:p>
    <w:tbl>
      <w:tblPr>
        <w:tblW w:w="9640"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7"/>
        <w:gridCol w:w="6662"/>
        <w:gridCol w:w="1701"/>
      </w:tblGrid>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Разделы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Часы</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Мир в начале Нового времени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13</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Первые революции нового времени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5</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 xml:space="preserve">Эпоха просвещения. Время преобразований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7</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 xml:space="preserve">Традиционные общества Востока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3</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28</w:t>
            </w:r>
          </w:p>
        </w:tc>
      </w:tr>
    </w:tbl>
    <w:p w:rsidR="006F1021"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Учебно-тематическое планирование по истории России:</w:t>
      </w:r>
    </w:p>
    <w:tbl>
      <w:tblPr>
        <w:tblW w:w="9654" w:type="dxa"/>
        <w:tblInd w:w="-1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7"/>
        <w:gridCol w:w="6662"/>
        <w:gridCol w:w="1701"/>
        <w:gridCol w:w="14"/>
      </w:tblGrid>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Разделы</w:t>
            </w:r>
          </w:p>
        </w:tc>
        <w:tc>
          <w:tcPr>
            <w:tcW w:w="17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Часы</w:t>
            </w:r>
          </w:p>
        </w:tc>
      </w:tr>
      <w:tr w:rsidR="006F1021" w:rsidRPr="006F1021" w:rsidTr="006F1021">
        <w:trPr>
          <w:gridAfter w:val="1"/>
          <w:wAfter w:w="14" w:type="dxa"/>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Российское в XVI 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19</w:t>
            </w:r>
          </w:p>
        </w:tc>
      </w:tr>
      <w:tr w:rsidR="006F1021" w:rsidRPr="006F1021" w:rsidTr="006F1021">
        <w:trPr>
          <w:gridAfter w:val="1"/>
          <w:wAfter w:w="14" w:type="dxa"/>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Смутное время 1598- 1613 гг.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20</w:t>
            </w:r>
          </w:p>
        </w:tc>
      </w:tr>
      <w:tr w:rsidR="006F1021" w:rsidRPr="006F1021" w:rsidTr="006F1021">
        <w:trPr>
          <w:gridAfter w:val="1"/>
          <w:wAfter w:w="14" w:type="dxa"/>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010F77" w:rsidP="006F1021">
            <w:pPr>
              <w:spacing w:after="0" w:line="360" w:lineRule="auto"/>
              <w:ind w:firstLine="709"/>
              <w:rPr>
                <w:rFonts w:ascii="Times New Roman" w:eastAsia="Calibri" w:hAnsi="Times New Roman" w:cs="Times New Roman"/>
                <w:bCs/>
                <w:spacing w:val="-4"/>
                <w:sz w:val="24"/>
                <w:szCs w:val="28"/>
                <w:lang w:eastAsia="ar-SA"/>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Pr>
                <w:rFonts w:ascii="Times New Roman" w:eastAsia="Calibri" w:hAnsi="Times New Roman" w:cs="Times New Roman"/>
                <w:b/>
                <w:bCs/>
                <w:spacing w:val="-4"/>
                <w:sz w:val="24"/>
                <w:szCs w:val="28"/>
                <w:lang w:eastAsia="ar-SA"/>
              </w:rPr>
              <w:t>39</w:t>
            </w:r>
          </w:p>
        </w:tc>
      </w:tr>
    </w:tbl>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D411FD">
      <w:pPr>
        <w:spacing w:after="0" w:line="360" w:lineRule="auto"/>
        <w:ind w:firstLine="709"/>
        <w:rPr>
          <w:rFonts w:ascii="Times New Roman" w:eastAsia="Calibri" w:hAnsi="Times New Roman" w:cs="Times New Roman"/>
          <w:bCs/>
          <w:spacing w:val="-4"/>
          <w:sz w:val="24"/>
          <w:szCs w:val="28"/>
          <w:lang w:eastAsia="ar-SA"/>
        </w:rPr>
      </w:pPr>
    </w:p>
    <w:p w:rsidR="006F1021" w:rsidRDefault="006F1021" w:rsidP="006F1021">
      <w:pPr>
        <w:spacing w:after="0" w:line="360" w:lineRule="auto"/>
        <w:ind w:firstLine="709"/>
        <w:jc w:val="center"/>
        <w:rPr>
          <w:rFonts w:ascii="Times New Roman" w:eastAsia="Calibri" w:hAnsi="Times New Roman" w:cs="Times New Roman"/>
          <w:b/>
          <w:bCs/>
          <w:spacing w:val="-4"/>
          <w:sz w:val="24"/>
          <w:szCs w:val="28"/>
          <w:u w:val="single"/>
          <w:lang w:eastAsia="ar-SA"/>
        </w:rPr>
      </w:pPr>
      <w:r w:rsidRPr="006F1021">
        <w:rPr>
          <w:rFonts w:ascii="Times New Roman" w:eastAsia="Calibri" w:hAnsi="Times New Roman" w:cs="Times New Roman"/>
          <w:b/>
          <w:bCs/>
          <w:spacing w:val="-4"/>
          <w:sz w:val="24"/>
          <w:szCs w:val="28"/>
          <w:u w:val="single"/>
          <w:lang w:eastAsia="ar-SA"/>
        </w:rPr>
        <w:lastRenderedPageBreak/>
        <w:t>8 класс</w:t>
      </w:r>
    </w:p>
    <w:p w:rsidR="006F1021"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Данная программа рассчитана на 6</w:t>
      </w:r>
      <w:r w:rsidR="00010F77">
        <w:rPr>
          <w:rFonts w:ascii="Times New Roman" w:eastAsia="Calibri" w:hAnsi="Times New Roman" w:cs="Times New Roman"/>
          <w:bCs/>
          <w:spacing w:val="-4"/>
          <w:sz w:val="24"/>
          <w:szCs w:val="28"/>
          <w:lang w:eastAsia="ar-SA"/>
        </w:rPr>
        <w:t>8</w:t>
      </w:r>
      <w:r w:rsidRPr="006F1021">
        <w:rPr>
          <w:rFonts w:ascii="Times New Roman" w:eastAsia="Calibri" w:hAnsi="Times New Roman" w:cs="Times New Roman"/>
          <w:bCs/>
          <w:spacing w:val="-4"/>
          <w:sz w:val="24"/>
          <w:szCs w:val="28"/>
          <w:lang w:eastAsia="ar-SA"/>
        </w:rPr>
        <w:t xml:space="preserve"> часов из расчета 2 часа в неделю. Курсы «История России» и «Всеобщая история»</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 xml:space="preserve">Личностные, </w:t>
      </w:r>
      <w:proofErr w:type="spellStart"/>
      <w:r w:rsidRPr="006F1021">
        <w:rPr>
          <w:rFonts w:ascii="Times New Roman" w:eastAsia="Calibri" w:hAnsi="Times New Roman" w:cs="Times New Roman"/>
          <w:b/>
          <w:bCs/>
          <w:spacing w:val="-4"/>
          <w:sz w:val="24"/>
          <w:szCs w:val="28"/>
          <w:lang w:eastAsia="ar-SA"/>
        </w:rPr>
        <w:t>метапредметные</w:t>
      </w:r>
      <w:proofErr w:type="spellEnd"/>
      <w:r w:rsidRPr="006F1021">
        <w:rPr>
          <w:rFonts w:ascii="Times New Roman" w:eastAsia="Calibri" w:hAnsi="Times New Roman" w:cs="Times New Roman"/>
          <w:b/>
          <w:bCs/>
          <w:spacing w:val="-4"/>
          <w:sz w:val="24"/>
          <w:szCs w:val="28"/>
          <w:lang w:eastAsia="ar-SA"/>
        </w:rPr>
        <w:t xml:space="preserve"> и предметные результаты освоения учебного предмета «История»:</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xml:space="preserve">Требования к результатам обучения предполагают реализацию </w:t>
      </w:r>
      <w:proofErr w:type="spellStart"/>
      <w:r w:rsidRPr="006F1021">
        <w:rPr>
          <w:rFonts w:ascii="Times New Roman" w:eastAsia="Calibri" w:hAnsi="Times New Roman" w:cs="Times New Roman"/>
          <w:bCs/>
          <w:spacing w:val="-4"/>
          <w:sz w:val="24"/>
          <w:szCs w:val="28"/>
          <w:lang w:eastAsia="ar-SA"/>
        </w:rPr>
        <w:t>деятельностного</w:t>
      </w:r>
      <w:proofErr w:type="spellEnd"/>
      <w:r w:rsidRPr="006F1021">
        <w:rPr>
          <w:rFonts w:ascii="Times New Roman" w:eastAsia="Calibri" w:hAnsi="Times New Roman" w:cs="Times New Roman"/>
          <w:bCs/>
          <w:spacing w:val="-4"/>
          <w:sz w:val="24"/>
          <w:szCs w:val="28"/>
          <w:lang w:eastAsia="ar-SA"/>
        </w:rPr>
        <w:t xml:space="preserve">, </w:t>
      </w:r>
      <w:proofErr w:type="spellStart"/>
      <w:r w:rsidRPr="006F1021">
        <w:rPr>
          <w:rFonts w:ascii="Times New Roman" w:eastAsia="Calibri" w:hAnsi="Times New Roman" w:cs="Times New Roman"/>
          <w:bCs/>
          <w:spacing w:val="-4"/>
          <w:sz w:val="24"/>
          <w:szCs w:val="28"/>
          <w:lang w:eastAsia="ar-SA"/>
        </w:rPr>
        <w:t>компетентностного</w:t>
      </w:r>
      <w:proofErr w:type="spellEnd"/>
      <w:r w:rsidRPr="006F1021">
        <w:rPr>
          <w:rFonts w:ascii="Times New Roman" w:eastAsia="Calibri" w:hAnsi="Times New Roman" w:cs="Times New Roman"/>
          <w:bCs/>
          <w:spacing w:val="-4"/>
          <w:sz w:val="24"/>
          <w:szCs w:val="28"/>
          <w:lang w:eastAsia="ar-SA"/>
        </w:rPr>
        <w:t xml:space="preserve"> и личностно ориентированного подходов в процессе усвоения программы.</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Личностные результаты:</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познавательный интерес к прошлому своей страны</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освоение гуманистических традиций и ценностей современного общества, уважение прав и свобод человека;</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изложение своей точки зрения, её аргументация в соответствии с возрастными возможностями;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следование этическим нормам и правилам ведения диалога;</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формирование коммуникативной компетентности;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обсуждение и оценивание своих достижений, а также достижений других;</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расширение опыта конструктивного взаимодействия в социальном общении;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lastRenderedPageBreak/>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roofErr w:type="spellStart"/>
      <w:r w:rsidRPr="006F1021">
        <w:rPr>
          <w:rFonts w:ascii="Times New Roman" w:eastAsia="Calibri" w:hAnsi="Times New Roman" w:cs="Times New Roman"/>
          <w:b/>
          <w:bCs/>
          <w:spacing w:val="-4"/>
          <w:sz w:val="24"/>
          <w:szCs w:val="28"/>
          <w:lang w:eastAsia="ar-SA"/>
        </w:rPr>
        <w:t>Метапредметные</w:t>
      </w:r>
      <w:proofErr w:type="spellEnd"/>
      <w:r w:rsidRPr="006F1021">
        <w:rPr>
          <w:rFonts w:ascii="Times New Roman" w:eastAsia="Calibri" w:hAnsi="Times New Roman" w:cs="Times New Roman"/>
          <w:b/>
          <w:bCs/>
          <w:spacing w:val="-4"/>
          <w:sz w:val="24"/>
          <w:szCs w:val="28"/>
          <w:lang w:eastAsia="ar-SA"/>
        </w:rPr>
        <w:t xml:space="preserve"> результаты</w:t>
      </w:r>
      <w:r w:rsidRPr="006F1021">
        <w:rPr>
          <w:rFonts w:ascii="Times New Roman" w:eastAsia="Calibri" w:hAnsi="Times New Roman" w:cs="Times New Roman"/>
          <w:bCs/>
          <w:spacing w:val="-4"/>
          <w:sz w:val="24"/>
          <w:szCs w:val="28"/>
          <w:lang w:eastAsia="ar-SA"/>
        </w:rPr>
        <w:t> изучения истории включают следующие умения и навыки: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способность сознательно организовывать и регулировать свою деятельность — учебную, общественную и др.;</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формулировать при поддержке учителя новые для себя задачи в учёбе и познавательной деятельности;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соотносить свои действия с планируемыми результатами, осуществлять контроль своей деятельности в процессе достижения результата;</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привлекать ранее изученный материал для решения познавательных задач;</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логически строить рассуждение, выстраивать ответ в соответствии с заданием;</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применять начальные исследовательские умения при решении поисковых задач;</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решать творческие задачи, представлять результаты своей деятельности в различных формах (сообщение, эссе, презентация, реферат и др.);</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организовывать учебное  сотрудничество и совместную деятельность с учителем  и сверстниками, работать индивидуально и в группе;</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определять свою роль в учебной группе, вклад всех участников в общий результат;</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критически оценивать достоверность информации (с помощью учителя), собирать и фиксировать информацию, выделяя главную и второстепенную.</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Предметные результаты:</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овладение целостными представлениями об историческом пути народов как необходимой основой миропонимания и познания общества;</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способность применять понятийный аппарат исторического знания;</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умение изучать информацию различных исторических источников, раскрывая их познавательную ценность;</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lastRenderedPageBreak/>
        <w:t>- расширение опыта оценочной деятельности на основе осмысления жизни и деяний личностей и народов в истории;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готовность применять исторические знания для выявления и сохранения исторических и культурных памятников своей страны и мира.</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xml:space="preserve">- знать имена выдающихся деятелей XVIII в., важнейшие факты их биографии; основные этапы и ключевые события всеобщей истории периода конца XVII— </w:t>
      </w:r>
      <w:proofErr w:type="spellStart"/>
      <w:r w:rsidRPr="006F1021">
        <w:rPr>
          <w:rFonts w:ascii="Times New Roman" w:eastAsia="Calibri" w:hAnsi="Times New Roman" w:cs="Times New Roman"/>
          <w:bCs/>
          <w:spacing w:val="-4"/>
          <w:sz w:val="24"/>
          <w:szCs w:val="28"/>
          <w:lang w:eastAsia="ar-SA"/>
        </w:rPr>
        <w:t>XVIIIв.в</w:t>
      </w:r>
      <w:proofErr w:type="spellEnd"/>
      <w:r w:rsidRPr="006F1021">
        <w:rPr>
          <w:rFonts w:ascii="Times New Roman" w:eastAsia="Calibri" w:hAnsi="Times New Roman" w:cs="Times New Roman"/>
          <w:bCs/>
          <w:spacing w:val="-4"/>
          <w:sz w:val="24"/>
          <w:szCs w:val="28"/>
          <w:lang w:eastAsia="ar-SA"/>
        </w:rPr>
        <w:t>.; важнейшие достижения культуры и системы ценностей, сформировавшиеся в ходе исторического развития; изученные виды исторических источников;</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показывать на исторической карте территории расселения народов, границы государств, города, места значительных исторических событий;</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определять на основе учебного материала причины и следствия важнейших исторических событий;</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p w:rsidR="006F1021" w:rsidRPr="006F1021" w:rsidRDefault="006F1021" w:rsidP="00010F77">
      <w:pPr>
        <w:spacing w:after="0" w:line="360" w:lineRule="auto"/>
        <w:ind w:firstLine="709"/>
        <w:jc w:val="center"/>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lastRenderedPageBreak/>
        <w:t>Учебно-тематический план</w:t>
      </w: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История России</w:t>
      </w:r>
    </w:p>
    <w:tbl>
      <w:tblPr>
        <w:tblW w:w="12786"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636"/>
        <w:gridCol w:w="430"/>
        <w:gridCol w:w="1508"/>
        <w:gridCol w:w="5082"/>
        <w:gridCol w:w="2126"/>
        <w:gridCol w:w="1430"/>
        <w:gridCol w:w="1574"/>
      </w:tblGrid>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 раздела</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Название темы (раздела)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Кол-во часов</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1</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Введение.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1</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2</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Россия в эпоху преобразований Петра 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13</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3</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Россия при наследниках Петра I: эпоха дворцовых переворотов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5</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4</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Российская империя при Екатерине II.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9</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5</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Россия при Павле I. (2 часа)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2</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Глава 6</w:t>
            </w: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Cs/>
                <w:spacing w:val="-4"/>
                <w:sz w:val="24"/>
                <w:szCs w:val="28"/>
                <w:lang w:eastAsia="ar-SA"/>
              </w:rPr>
              <w:t xml:space="preserve">Культурное пространство Российской империи в </w:t>
            </w:r>
            <w:proofErr w:type="spellStart"/>
            <w:r w:rsidRPr="006F1021">
              <w:rPr>
                <w:rFonts w:ascii="Times New Roman" w:eastAsia="Calibri" w:hAnsi="Times New Roman" w:cs="Times New Roman"/>
                <w:bCs/>
                <w:spacing w:val="-4"/>
                <w:sz w:val="24"/>
                <w:szCs w:val="28"/>
                <w:lang w:eastAsia="ar-SA"/>
              </w:rPr>
              <w:t>XVIIIвеке</w:t>
            </w:r>
            <w:proofErr w:type="spellEnd"/>
            <w:r w:rsidRPr="006F1021">
              <w:rPr>
                <w:rFonts w:ascii="Times New Roman" w:eastAsia="Calibri" w:hAnsi="Times New Roman" w:cs="Times New Roman"/>
                <w:bCs/>
                <w:spacing w:val="-4"/>
                <w:sz w:val="24"/>
                <w:szCs w:val="28"/>
                <w:lang w:eastAsia="ar-SA"/>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numPr>
                <w:ilvl w:val="0"/>
                <w:numId w:val="3"/>
              </w:numPr>
              <w:spacing w:after="0"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10</w:t>
            </w:r>
          </w:p>
        </w:tc>
      </w:tr>
      <w:tr w:rsidR="006F1021" w:rsidRPr="006F1021" w:rsidTr="006F1021">
        <w:trPr>
          <w:gridAfter w:val="2"/>
          <w:wAfter w:w="3004" w:type="dxa"/>
        </w:trPr>
        <w:tc>
          <w:tcPr>
            <w:tcW w:w="10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tc>
        <w:tc>
          <w:tcPr>
            <w:tcW w:w="65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010F77">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4</w:t>
            </w:r>
            <w:r w:rsidR="00010F77">
              <w:rPr>
                <w:rFonts w:ascii="Times New Roman" w:eastAsia="Calibri" w:hAnsi="Times New Roman" w:cs="Times New Roman"/>
                <w:b/>
                <w:bCs/>
                <w:spacing w:val="-4"/>
                <w:sz w:val="24"/>
                <w:szCs w:val="28"/>
                <w:lang w:eastAsia="ar-SA"/>
              </w:rPr>
              <w:t>0</w:t>
            </w:r>
          </w:p>
        </w:tc>
      </w:tr>
      <w:tr w:rsidR="006F1021" w:rsidRPr="006F1021" w:rsidTr="006F1021">
        <w:trPr>
          <w:gridBefore w:val="1"/>
          <w:wBefore w:w="636" w:type="dxa"/>
        </w:trPr>
        <w:tc>
          <w:tcPr>
            <w:tcW w:w="1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tc>
        <w:tc>
          <w:tcPr>
            <w:tcW w:w="86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tc>
      </w:tr>
    </w:tbl>
    <w:p w:rsidR="00010F77" w:rsidRDefault="00010F77" w:rsidP="006F1021">
      <w:pPr>
        <w:spacing w:after="0" w:line="360" w:lineRule="auto"/>
        <w:ind w:firstLine="709"/>
        <w:rPr>
          <w:rFonts w:ascii="Times New Roman" w:eastAsia="Calibri" w:hAnsi="Times New Roman" w:cs="Times New Roman"/>
          <w:b/>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
          <w:bCs/>
          <w:spacing w:val="-4"/>
          <w:sz w:val="24"/>
          <w:szCs w:val="28"/>
          <w:lang w:eastAsia="ar-SA"/>
        </w:rPr>
      </w:pPr>
    </w:p>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История нового времени</w:t>
      </w:r>
    </w:p>
    <w:tbl>
      <w:tblPr>
        <w:tblW w:w="9782"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6379"/>
        <w:gridCol w:w="2126"/>
      </w:tblGrid>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 раздела</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ind w:firstLine="709"/>
              <w:jc w:val="center"/>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Название темы (раздела)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Кол-во часов</w:t>
            </w:r>
          </w:p>
        </w:tc>
      </w:tr>
      <w:tr w:rsidR="006F1021" w:rsidRPr="00010F77"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6F1021" w:rsidP="006F1021">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Глава 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Мир к началу XVIII века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010F77"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12</w:t>
            </w:r>
          </w:p>
        </w:tc>
      </w:tr>
      <w:tr w:rsidR="006F1021" w:rsidRPr="00010F77"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6F1021" w:rsidP="006F1021">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Глава 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010F77" w:rsidP="006F1021">
            <w:pPr>
              <w:spacing w:after="0" w:line="360" w:lineRule="auto"/>
              <w:ind w:firstLine="709"/>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Смутное время. Россия при первых Романовых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010F77" w:rsidRDefault="00010F77" w:rsidP="006F1021">
            <w:pPr>
              <w:numPr>
                <w:ilvl w:val="0"/>
                <w:numId w:val="3"/>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16</w:t>
            </w:r>
          </w:p>
        </w:tc>
      </w:tr>
      <w:tr w:rsidR="006F1021" w:rsidRPr="006F1021" w:rsidTr="006F1021">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021"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6F1021">
            <w:pPr>
              <w:spacing w:after="0" w:line="360" w:lineRule="auto"/>
              <w:ind w:firstLine="709"/>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F77" w:rsidRPr="006F1021" w:rsidRDefault="006F1021" w:rsidP="00010F77">
            <w:pPr>
              <w:numPr>
                <w:ilvl w:val="0"/>
                <w:numId w:val="3"/>
              </w:numPr>
              <w:spacing w:after="0" w:line="360" w:lineRule="auto"/>
              <w:rPr>
                <w:rFonts w:ascii="Times New Roman" w:eastAsia="Calibri" w:hAnsi="Times New Roman" w:cs="Times New Roman"/>
                <w:bCs/>
                <w:spacing w:val="-4"/>
                <w:sz w:val="24"/>
                <w:szCs w:val="28"/>
                <w:lang w:eastAsia="ar-SA"/>
              </w:rPr>
            </w:pPr>
            <w:r w:rsidRPr="006F1021">
              <w:rPr>
                <w:rFonts w:ascii="Times New Roman" w:eastAsia="Calibri" w:hAnsi="Times New Roman" w:cs="Times New Roman"/>
                <w:b/>
                <w:bCs/>
                <w:spacing w:val="-4"/>
                <w:sz w:val="24"/>
                <w:szCs w:val="28"/>
                <w:lang w:eastAsia="ar-SA"/>
              </w:rPr>
              <w:t>2</w:t>
            </w:r>
            <w:r w:rsidR="00010F77">
              <w:rPr>
                <w:rFonts w:ascii="Times New Roman" w:eastAsia="Calibri" w:hAnsi="Times New Roman" w:cs="Times New Roman"/>
                <w:b/>
                <w:bCs/>
                <w:spacing w:val="-4"/>
                <w:sz w:val="24"/>
                <w:szCs w:val="28"/>
                <w:lang w:eastAsia="ar-SA"/>
              </w:rPr>
              <w:t>8</w:t>
            </w:r>
          </w:p>
        </w:tc>
      </w:tr>
    </w:tbl>
    <w:p w:rsidR="006F1021" w:rsidRDefault="006F1021"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Default="00010F77" w:rsidP="006F1021">
      <w:pPr>
        <w:spacing w:after="0" w:line="360" w:lineRule="auto"/>
        <w:ind w:firstLine="709"/>
        <w:rPr>
          <w:rFonts w:ascii="Times New Roman" w:eastAsia="Calibri" w:hAnsi="Times New Roman" w:cs="Times New Roman"/>
          <w:bCs/>
          <w:spacing w:val="-4"/>
          <w:sz w:val="24"/>
          <w:szCs w:val="28"/>
          <w:lang w:eastAsia="ar-SA"/>
        </w:rPr>
      </w:pPr>
    </w:p>
    <w:p w:rsidR="00010F77" w:rsidRPr="00010F77" w:rsidRDefault="00010F77" w:rsidP="00010F77">
      <w:pPr>
        <w:spacing w:after="0" w:line="360" w:lineRule="auto"/>
        <w:ind w:firstLine="709"/>
        <w:jc w:val="center"/>
        <w:rPr>
          <w:rFonts w:ascii="Times New Roman" w:eastAsia="Calibri" w:hAnsi="Times New Roman" w:cs="Times New Roman"/>
          <w:b/>
          <w:bCs/>
          <w:spacing w:val="-4"/>
          <w:sz w:val="24"/>
          <w:szCs w:val="28"/>
          <w:u w:val="single"/>
          <w:lang w:eastAsia="ar-SA"/>
        </w:rPr>
      </w:pPr>
      <w:r w:rsidRPr="00010F77">
        <w:rPr>
          <w:rFonts w:ascii="Times New Roman" w:eastAsia="Calibri" w:hAnsi="Times New Roman" w:cs="Times New Roman"/>
          <w:b/>
          <w:bCs/>
          <w:spacing w:val="-4"/>
          <w:sz w:val="24"/>
          <w:szCs w:val="28"/>
          <w:u w:val="single"/>
          <w:lang w:eastAsia="ar-SA"/>
        </w:rPr>
        <w:lastRenderedPageBreak/>
        <w:t>9 класс</w:t>
      </w:r>
    </w:p>
    <w:p w:rsid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Рабочая программа рассчитана на </w:t>
      </w:r>
      <w:r>
        <w:rPr>
          <w:rFonts w:ascii="Times New Roman" w:eastAsia="Calibri" w:hAnsi="Times New Roman" w:cs="Times New Roman"/>
          <w:bCs/>
          <w:spacing w:val="-4"/>
          <w:sz w:val="24"/>
          <w:szCs w:val="28"/>
          <w:lang w:eastAsia="ar-SA"/>
        </w:rPr>
        <w:t>65</w:t>
      </w:r>
      <w:r w:rsidRPr="00010F77">
        <w:rPr>
          <w:rFonts w:ascii="Times New Roman" w:eastAsia="Calibri" w:hAnsi="Times New Roman" w:cs="Times New Roman"/>
          <w:bCs/>
          <w:spacing w:val="-4"/>
          <w:sz w:val="24"/>
          <w:szCs w:val="28"/>
          <w:lang w:eastAsia="ar-SA"/>
        </w:rPr>
        <w:t xml:space="preserve"> часа (</w:t>
      </w:r>
      <w:r>
        <w:rPr>
          <w:rFonts w:ascii="Times New Roman" w:eastAsia="Calibri" w:hAnsi="Times New Roman" w:cs="Times New Roman"/>
          <w:bCs/>
          <w:spacing w:val="-4"/>
          <w:sz w:val="24"/>
          <w:szCs w:val="28"/>
          <w:lang w:eastAsia="ar-SA"/>
        </w:rPr>
        <w:t>2</w:t>
      </w:r>
      <w:r w:rsidRPr="00010F77">
        <w:rPr>
          <w:rFonts w:ascii="Times New Roman" w:eastAsia="Calibri" w:hAnsi="Times New Roman" w:cs="Times New Roman"/>
          <w:bCs/>
          <w:spacing w:val="-4"/>
          <w:sz w:val="24"/>
          <w:szCs w:val="28"/>
          <w:lang w:eastAsia="ar-SA"/>
        </w:rPr>
        <w:t xml:space="preserve">учебных часа в неделю) - </w:t>
      </w:r>
      <w:r>
        <w:rPr>
          <w:rFonts w:ascii="Times New Roman" w:eastAsia="Calibri" w:hAnsi="Times New Roman" w:cs="Times New Roman"/>
          <w:bCs/>
          <w:spacing w:val="-4"/>
          <w:sz w:val="24"/>
          <w:szCs w:val="28"/>
          <w:lang w:eastAsia="ar-SA"/>
        </w:rPr>
        <w:t>26</w:t>
      </w:r>
      <w:r w:rsidRPr="00010F77">
        <w:rPr>
          <w:rFonts w:ascii="Times New Roman" w:eastAsia="Calibri" w:hAnsi="Times New Roman" w:cs="Times New Roman"/>
          <w:bCs/>
          <w:spacing w:val="-4"/>
          <w:sz w:val="24"/>
          <w:szCs w:val="28"/>
          <w:lang w:eastAsia="ar-SA"/>
        </w:rPr>
        <w:t xml:space="preserve"> часа на Всеобщую историю и </w:t>
      </w:r>
      <w:r>
        <w:rPr>
          <w:rFonts w:ascii="Times New Roman" w:eastAsia="Calibri" w:hAnsi="Times New Roman" w:cs="Times New Roman"/>
          <w:bCs/>
          <w:spacing w:val="-4"/>
          <w:sz w:val="24"/>
          <w:szCs w:val="28"/>
          <w:lang w:eastAsia="ar-SA"/>
        </w:rPr>
        <w:t>39</w:t>
      </w:r>
      <w:r w:rsidRPr="00010F77">
        <w:rPr>
          <w:rFonts w:ascii="Times New Roman" w:eastAsia="Calibri" w:hAnsi="Times New Roman" w:cs="Times New Roman"/>
          <w:bCs/>
          <w:spacing w:val="-4"/>
          <w:sz w:val="24"/>
          <w:szCs w:val="28"/>
          <w:lang w:eastAsia="ar-SA"/>
        </w:rPr>
        <w:t xml:space="preserve"> часов на Историю России.</w:t>
      </w:r>
    </w:p>
    <w:p w:rsidR="00010F77" w:rsidRDefault="00010F77" w:rsidP="00010F77">
      <w:pPr>
        <w:spacing w:after="0" w:line="360" w:lineRule="auto"/>
        <w:rPr>
          <w:rFonts w:ascii="Times New Roman" w:eastAsia="Calibri" w:hAnsi="Times New Roman" w:cs="Times New Roman"/>
          <w:bCs/>
          <w:spacing w:val="-4"/>
          <w:sz w:val="24"/>
          <w:szCs w:val="28"/>
          <w:lang w:eastAsia="ar-SA"/>
        </w:rPr>
      </w:pP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ПЛАНИРУЕМЫЕ РЕЗУЛЬТАТЫ  ОСВОЕНИЯ УЧЕБНОГО ПРЕДМЕТА, КУРСА</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Предметные результаты</w:t>
      </w:r>
      <w:r w:rsidRPr="00010F77">
        <w:rPr>
          <w:rFonts w:ascii="Times New Roman" w:eastAsia="Calibri" w:hAnsi="Times New Roman" w:cs="Times New Roman"/>
          <w:b/>
          <w:bCs/>
          <w:i/>
          <w:iCs/>
          <w:spacing w:val="-4"/>
          <w:sz w:val="24"/>
          <w:szCs w:val="28"/>
          <w:lang w:eastAsia="ar-SA"/>
        </w:rPr>
        <w:t>:</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i/>
          <w:iCs/>
          <w:spacing w:val="-4"/>
          <w:sz w:val="24"/>
          <w:szCs w:val="28"/>
          <w:lang w:eastAsia="ar-SA"/>
        </w:rPr>
        <w:t>Выпускник научится:</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i/>
          <w:iCs/>
          <w:spacing w:val="-4"/>
          <w:sz w:val="24"/>
          <w:szCs w:val="28"/>
          <w:lang w:eastAsia="ar-SA"/>
        </w:rPr>
        <w:t>- </w:t>
      </w:r>
      <w:proofErr w:type="gramStart"/>
      <w:r w:rsidRPr="00010F77">
        <w:rPr>
          <w:rFonts w:ascii="Times New Roman" w:eastAsia="Calibri" w:hAnsi="Times New Roman" w:cs="Times New Roman"/>
          <w:bCs/>
          <w:spacing w:val="-4"/>
          <w:sz w:val="24"/>
          <w:szCs w:val="28"/>
          <w:lang w:eastAsia="ar-SA"/>
        </w:rPr>
        <w:t>устанавливать  причинно</w:t>
      </w:r>
      <w:proofErr w:type="gramEnd"/>
      <w:r w:rsidRPr="00010F77">
        <w:rPr>
          <w:rFonts w:ascii="Times New Roman" w:eastAsia="Calibri" w:hAnsi="Times New Roman" w:cs="Times New Roman"/>
          <w:bCs/>
          <w:spacing w:val="-4"/>
          <w:sz w:val="24"/>
          <w:szCs w:val="28"/>
          <w:lang w:eastAsia="ar-SA"/>
        </w:rPr>
        <w:t>-следственных связи, объяснять  исторические явления;</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устанавливать  синхронистические связи истории России и стран Европы, Америки и Азии;</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составлять  и анализировать  генеалогические схемы  и таблицы;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определять и использовать основные исторические понятия изучаемого периода;</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 определять территории России и её </w:t>
      </w:r>
      <w:proofErr w:type="gramStart"/>
      <w:r w:rsidRPr="00010F77">
        <w:rPr>
          <w:rFonts w:ascii="Times New Roman" w:eastAsia="Calibri" w:hAnsi="Times New Roman" w:cs="Times New Roman"/>
          <w:bCs/>
          <w:spacing w:val="-4"/>
          <w:sz w:val="24"/>
          <w:szCs w:val="28"/>
          <w:lang w:eastAsia="ar-SA"/>
        </w:rPr>
        <w:t>границы,  перерабатывать</w:t>
      </w:r>
      <w:proofErr w:type="gramEnd"/>
      <w:r w:rsidRPr="00010F77">
        <w:rPr>
          <w:rFonts w:ascii="Times New Roman" w:eastAsia="Calibri" w:hAnsi="Times New Roman" w:cs="Times New Roman"/>
          <w:bCs/>
          <w:spacing w:val="-4"/>
          <w:sz w:val="24"/>
          <w:szCs w:val="28"/>
          <w:lang w:eastAsia="ar-SA"/>
        </w:rPr>
        <w:t xml:space="preserve"> полученную  информацию об их изменениях на протяжении XIX в.;</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описывать  географию края, его достижений и культурных традиций в изучаемый период;</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 описывать  социально-политическое устройство Российской империи в XIX в.;</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ориентироваться в особенностях социальных отношений и взаимодействий социальных групп, </w:t>
      </w:r>
      <w:proofErr w:type="gramStart"/>
      <w:r w:rsidRPr="00010F77">
        <w:rPr>
          <w:rFonts w:ascii="Times New Roman" w:eastAsia="Calibri" w:hAnsi="Times New Roman" w:cs="Times New Roman"/>
          <w:bCs/>
          <w:spacing w:val="-4"/>
          <w:sz w:val="24"/>
          <w:szCs w:val="28"/>
          <w:lang w:eastAsia="ar-SA"/>
        </w:rPr>
        <w:t>получат  представление</w:t>
      </w:r>
      <w:proofErr w:type="gramEnd"/>
      <w:r w:rsidRPr="00010F77">
        <w:rPr>
          <w:rFonts w:ascii="Times New Roman" w:eastAsia="Calibri" w:hAnsi="Times New Roman" w:cs="Times New Roman"/>
          <w:bCs/>
          <w:spacing w:val="-4"/>
          <w:sz w:val="24"/>
          <w:szCs w:val="28"/>
          <w:lang w:eastAsia="ar-SA"/>
        </w:rPr>
        <w:t xml:space="preserve"> о социальной стратификации и её эволюции на протяжении XIX в.;</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отличать основные  течения общественного движения XIX в. (декабристы, западники и славянофилы, либералы и консерваторы, народнические и марксистские организации);</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устанавливать связи между общественным движением и политическими событиями (реформы и контрреформы);</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i/>
          <w:iCs/>
          <w:spacing w:val="-4"/>
          <w:sz w:val="24"/>
          <w:szCs w:val="28"/>
          <w:lang w:eastAsia="ar-SA"/>
        </w:rPr>
        <w:t>Выпускник получит возможность научиться:</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проводить 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анализировать  информацию, содержащуюся в  различных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анализировать  и давать историческую  оценку действий исторических личностей и принимаемых ими решений (императоры — Александр I, Николай I, Александр II, Александр III, Николай II; государственные деятели — М. М. Сперанский, А. А. </w:t>
      </w:r>
      <w:r w:rsidRPr="00010F77">
        <w:rPr>
          <w:rFonts w:ascii="Times New Roman" w:eastAsia="Calibri" w:hAnsi="Times New Roman" w:cs="Times New Roman"/>
          <w:bCs/>
          <w:spacing w:val="-4"/>
          <w:sz w:val="24"/>
          <w:szCs w:val="28"/>
          <w:lang w:eastAsia="ar-SA"/>
        </w:rPr>
        <w:lastRenderedPageBreak/>
        <w:t xml:space="preserve">Аракчеев, Н. А. и Д. А. </w:t>
      </w:r>
      <w:proofErr w:type="spellStart"/>
      <w:r w:rsidRPr="00010F77">
        <w:rPr>
          <w:rFonts w:ascii="Times New Roman" w:eastAsia="Calibri" w:hAnsi="Times New Roman" w:cs="Times New Roman"/>
          <w:bCs/>
          <w:spacing w:val="-4"/>
          <w:sz w:val="24"/>
          <w:szCs w:val="28"/>
          <w:lang w:eastAsia="ar-SA"/>
        </w:rPr>
        <w:t>Милютины</w:t>
      </w:r>
      <w:proofErr w:type="spellEnd"/>
      <w:r w:rsidRPr="00010F77">
        <w:rPr>
          <w:rFonts w:ascii="Times New Roman" w:eastAsia="Calibri" w:hAnsi="Times New Roman" w:cs="Times New Roman"/>
          <w:bCs/>
          <w:spacing w:val="-4"/>
          <w:sz w:val="24"/>
          <w:szCs w:val="28"/>
          <w:lang w:eastAsia="ar-SA"/>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010F77">
        <w:rPr>
          <w:rFonts w:ascii="Times New Roman" w:eastAsia="Calibri" w:hAnsi="Times New Roman" w:cs="Times New Roman"/>
          <w:bCs/>
          <w:spacing w:val="-4"/>
          <w:sz w:val="24"/>
          <w:szCs w:val="28"/>
          <w:lang w:eastAsia="ar-SA"/>
        </w:rPr>
        <w:t>Буташевич</w:t>
      </w:r>
      <w:proofErr w:type="spellEnd"/>
      <w:r w:rsidRPr="00010F77">
        <w:rPr>
          <w:rFonts w:ascii="Times New Roman" w:eastAsia="Calibri" w:hAnsi="Times New Roman" w:cs="Times New Roman"/>
          <w:bCs/>
          <w:spacing w:val="-4"/>
          <w:sz w:val="24"/>
          <w:szCs w:val="28"/>
          <w:lang w:eastAsia="ar-SA"/>
        </w:rPr>
        <w:t>-Петрашевский, А. И. Желябов и др.), влияния их деятельности на развитие российского государства;</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сопоставлять  с помощью учителя различных версий и оценок исторических событий и личностей, с опорой на конкретные примеры,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давать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проводить систематизацию информации в ходе проектной деятельности, представление её результатов как по периоду в целом, так и по отдельным тематическим блокам;</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приобретёт опыта историко-культурного, историко- антропологического, цивилизационного подходов к оценке социальных явлений;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описывать  культурное пространство России XIX в., осознает  роль и место культурного наследия России в общемировом культурном наследии.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 xml:space="preserve"> В </w:t>
      </w:r>
      <w:proofErr w:type="gramStart"/>
      <w:r w:rsidRPr="00010F77">
        <w:rPr>
          <w:rFonts w:ascii="Times New Roman" w:eastAsia="Calibri" w:hAnsi="Times New Roman" w:cs="Times New Roman"/>
          <w:b/>
          <w:bCs/>
          <w:spacing w:val="-4"/>
          <w:sz w:val="24"/>
          <w:szCs w:val="28"/>
          <w:lang w:eastAsia="ar-SA"/>
        </w:rPr>
        <w:t>результате  изучения</w:t>
      </w:r>
      <w:proofErr w:type="gramEnd"/>
      <w:r w:rsidRPr="00010F77">
        <w:rPr>
          <w:rFonts w:ascii="Times New Roman" w:eastAsia="Calibri" w:hAnsi="Times New Roman" w:cs="Times New Roman"/>
          <w:b/>
          <w:bCs/>
          <w:spacing w:val="-4"/>
          <w:sz w:val="24"/>
          <w:szCs w:val="28"/>
          <w:lang w:eastAsia="ar-SA"/>
        </w:rPr>
        <w:t xml:space="preserve"> истории на данном этапе обучения являются :</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1.        </w:t>
      </w:r>
      <w:r w:rsidRPr="00010F77">
        <w:rPr>
          <w:rFonts w:ascii="Times New Roman" w:eastAsia="Calibri" w:hAnsi="Times New Roman" w:cs="Times New Roman"/>
          <w:b/>
          <w:bCs/>
          <w:spacing w:val="-4"/>
          <w:sz w:val="24"/>
          <w:szCs w:val="28"/>
          <w:lang w:eastAsia="ar-SA"/>
        </w:rPr>
        <w:t>Знание хронологии, работа с хронологией: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указывать хронологические рамки и периоды ключевых процессов, а также даты важнейших событий всеобщей истории;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соотносить  год  с  веком,  эрой,  устанавливать  последовательность и длительность исторических событий.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2.        </w:t>
      </w:r>
      <w:r w:rsidRPr="00010F77">
        <w:rPr>
          <w:rFonts w:ascii="Times New Roman" w:eastAsia="Calibri" w:hAnsi="Times New Roman" w:cs="Times New Roman"/>
          <w:b/>
          <w:bCs/>
          <w:spacing w:val="-4"/>
          <w:sz w:val="24"/>
          <w:szCs w:val="28"/>
          <w:lang w:eastAsia="ar-SA"/>
        </w:rPr>
        <w:t>Знание исторических фактов, работа с фактами: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характеризовать место, обстоятельства, участников, этапы, особенности, результаты важнейших исторических событий;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группировать (классифицировать) факты по различным признакам и основаниям.</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3.        </w:t>
      </w:r>
      <w:r w:rsidRPr="00010F77">
        <w:rPr>
          <w:rFonts w:ascii="Times New Roman" w:eastAsia="Calibri" w:hAnsi="Times New Roman" w:cs="Times New Roman"/>
          <w:b/>
          <w:bCs/>
          <w:spacing w:val="-4"/>
          <w:sz w:val="24"/>
          <w:szCs w:val="28"/>
          <w:lang w:eastAsia="ar-SA"/>
        </w:rPr>
        <w:t>Работа с историческими источниками</w:t>
      </w:r>
      <w:r w:rsidRPr="00010F77">
        <w:rPr>
          <w:rFonts w:ascii="Times New Roman" w:eastAsia="Calibri" w:hAnsi="Times New Roman" w:cs="Times New Roman"/>
          <w:bCs/>
          <w:spacing w:val="-4"/>
          <w:sz w:val="24"/>
          <w:szCs w:val="28"/>
          <w:lang w:eastAsia="ar-SA"/>
        </w:rPr>
        <w:t>:</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читать историческую карту с опорой на легенду, ориентироваться по карте, соотносить местонахождение  и  состояние  </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исторического объекта  в разные  эпохи,   века,  периоды;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lastRenderedPageBreak/>
        <w:t xml:space="preserve">—        осуществлять поиск необходимой   </w:t>
      </w:r>
      <w:proofErr w:type="gramStart"/>
      <w:r w:rsidRPr="00010F77">
        <w:rPr>
          <w:rFonts w:ascii="Times New Roman" w:eastAsia="Calibri" w:hAnsi="Times New Roman" w:cs="Times New Roman"/>
          <w:bCs/>
          <w:spacing w:val="-4"/>
          <w:sz w:val="24"/>
          <w:szCs w:val="28"/>
          <w:lang w:eastAsia="ar-SA"/>
        </w:rPr>
        <w:t>информации  в</w:t>
      </w:r>
      <w:proofErr w:type="gramEnd"/>
      <w:r w:rsidRPr="00010F77">
        <w:rPr>
          <w:rFonts w:ascii="Times New Roman" w:eastAsia="Calibri" w:hAnsi="Times New Roman" w:cs="Times New Roman"/>
          <w:bCs/>
          <w:spacing w:val="-4"/>
          <w:sz w:val="24"/>
          <w:szCs w:val="28"/>
          <w:lang w:eastAsia="ar-SA"/>
        </w:rPr>
        <w:t xml:space="preserve">  одном   или   нескольких   источниках   (материальных,    текстовых,   изобразительных</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   др.), отбирать   её,   группировать, обобщать;</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сравнивать данные  разных  источников,  выявлять  их сходство и различия, время и место создания.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4.        </w:t>
      </w:r>
      <w:r w:rsidRPr="00010F77">
        <w:rPr>
          <w:rFonts w:ascii="Times New Roman" w:eastAsia="Calibri" w:hAnsi="Times New Roman" w:cs="Times New Roman"/>
          <w:b/>
          <w:bCs/>
          <w:spacing w:val="-4"/>
          <w:sz w:val="24"/>
          <w:szCs w:val="28"/>
          <w:lang w:eastAsia="ar-SA"/>
        </w:rPr>
        <w:t>Описание (реконструкция):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последовательно строить рассказ (устно или письменно) об исторических событиях, их участниках;</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характеризовать условия и образ жизни, занятия людей, их достижения в различные исторические эпохи;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на основе текста и иллюстраций учебника, дополнительной  литературы,   макетов,  электронных изданий,  интернет-</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ресурсов и т. п. составлять описание исторических объектов, памятников.</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5.        </w:t>
      </w:r>
      <w:r w:rsidRPr="00010F77">
        <w:rPr>
          <w:rFonts w:ascii="Times New Roman" w:eastAsia="Calibri" w:hAnsi="Times New Roman" w:cs="Times New Roman"/>
          <w:b/>
          <w:bCs/>
          <w:spacing w:val="-4"/>
          <w:sz w:val="24"/>
          <w:szCs w:val="28"/>
          <w:lang w:eastAsia="ar-SA"/>
        </w:rPr>
        <w:t>Анализ,  объяснение: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различать факт (событие) и его описание (факт источника, факт историка);</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соотносить  единичные  исторические  факты  и  общие явления;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различать причину и следствие исторических событий, явлений;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выделять характерные, существенные признаки исторических событий и явлений;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раскрывать смысл, значение важнейших исторических понятий;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сравнивать исторические события и явления, выявлять их сходства и различия;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излагать суждения о причинах и следствиях исторических событий.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6.        </w:t>
      </w:r>
      <w:r w:rsidRPr="00010F77">
        <w:rPr>
          <w:rFonts w:ascii="Times New Roman" w:eastAsia="Calibri" w:hAnsi="Times New Roman" w:cs="Times New Roman"/>
          <w:b/>
          <w:bCs/>
          <w:spacing w:val="-4"/>
          <w:sz w:val="24"/>
          <w:szCs w:val="28"/>
          <w:lang w:eastAsia="ar-SA"/>
        </w:rPr>
        <w:t>Работа с версиями, оценками: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приводить оценки исторических событий и личностей, изложенные в учебной литературе;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определять и объяснять (аргументировать) своё отношение к наиболее значимым событиям и личностям в истории, их оценку.</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7.        Применение знаний и умений в общении,  социальной среде: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применять исторические знания для раскрытия причин и оценки сущности современных событий;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использовать  знания  об  истории  и   культуре  своего народа и других народов в общении с людьми в  школе и внешкольной жизни  </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как основу диалога в  поликультурной среде;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способствовать   сохранению   памятников   истории   и культуры (участвовать в создании школьных музеев, учебных 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lastRenderedPageBreak/>
        <w:t>           </w:t>
      </w:r>
      <w:proofErr w:type="gramStart"/>
      <w:r w:rsidRPr="00010F77">
        <w:rPr>
          <w:rFonts w:ascii="Times New Roman" w:eastAsia="Calibri" w:hAnsi="Times New Roman" w:cs="Times New Roman"/>
          <w:bCs/>
          <w:spacing w:val="-4"/>
          <w:sz w:val="24"/>
          <w:szCs w:val="28"/>
          <w:lang w:eastAsia="ar-SA"/>
        </w:rPr>
        <w:t>общественных  мероприятиях</w:t>
      </w:r>
      <w:proofErr w:type="gramEnd"/>
      <w:r w:rsidRPr="00010F77">
        <w:rPr>
          <w:rFonts w:ascii="Times New Roman" w:eastAsia="Calibri" w:hAnsi="Times New Roman" w:cs="Times New Roman"/>
          <w:bCs/>
          <w:spacing w:val="-4"/>
          <w:sz w:val="24"/>
          <w:szCs w:val="28"/>
          <w:lang w:eastAsia="ar-SA"/>
        </w:rPr>
        <w:t xml:space="preserve"> по поиску и охране памятников истории и культуры).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proofErr w:type="spellStart"/>
      <w:r w:rsidRPr="00010F77">
        <w:rPr>
          <w:rFonts w:ascii="Times New Roman" w:eastAsia="Calibri" w:hAnsi="Times New Roman" w:cs="Times New Roman"/>
          <w:b/>
          <w:bCs/>
          <w:spacing w:val="-4"/>
          <w:sz w:val="24"/>
          <w:szCs w:val="28"/>
          <w:lang w:eastAsia="ar-SA"/>
        </w:rPr>
        <w:t>Метапредметные</w:t>
      </w:r>
      <w:proofErr w:type="spellEnd"/>
      <w:r w:rsidRPr="00010F77">
        <w:rPr>
          <w:rFonts w:ascii="Times New Roman" w:eastAsia="Calibri" w:hAnsi="Times New Roman" w:cs="Times New Roman"/>
          <w:b/>
          <w:bCs/>
          <w:spacing w:val="-4"/>
          <w:sz w:val="24"/>
          <w:szCs w:val="28"/>
          <w:lang w:eastAsia="ar-SA"/>
        </w:rPr>
        <w:t xml:space="preserve"> результаты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Познавательные учебные действия: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Выпускник научится:</w:t>
      </w:r>
    </w:p>
    <w:p w:rsidR="00010F77" w:rsidRPr="00010F77" w:rsidRDefault="00010F77" w:rsidP="00010F77">
      <w:pPr>
        <w:numPr>
          <w:ilvl w:val="0"/>
          <w:numId w:val="24"/>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самостоятельно приобретать знания и решать проблему</w:t>
      </w:r>
      <w:r w:rsidRPr="00010F77">
        <w:rPr>
          <w:rFonts w:ascii="Times New Roman" w:eastAsia="Calibri" w:hAnsi="Times New Roman" w:cs="Times New Roman"/>
          <w:bCs/>
          <w:i/>
          <w:iCs/>
          <w:spacing w:val="-4"/>
          <w:sz w:val="24"/>
          <w:szCs w:val="28"/>
          <w:lang w:eastAsia="ar-SA"/>
        </w:rPr>
        <w:t>;</w:t>
      </w:r>
    </w:p>
    <w:p w:rsidR="00010F77" w:rsidRPr="00010F77" w:rsidRDefault="00010F77" w:rsidP="00010F77">
      <w:pPr>
        <w:numPr>
          <w:ilvl w:val="0"/>
          <w:numId w:val="24"/>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ставить проблему и выбирать адекватные способы её решения;</w:t>
      </w:r>
    </w:p>
    <w:p w:rsidR="00010F77" w:rsidRPr="00010F77" w:rsidRDefault="00010F77" w:rsidP="00010F77">
      <w:pPr>
        <w:numPr>
          <w:ilvl w:val="0"/>
          <w:numId w:val="24"/>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проводить поиск и обрабатывать информацию;</w:t>
      </w:r>
    </w:p>
    <w:p w:rsidR="00010F77" w:rsidRPr="00010F77" w:rsidRDefault="00010F77" w:rsidP="00010F77">
      <w:pPr>
        <w:numPr>
          <w:ilvl w:val="0"/>
          <w:numId w:val="24"/>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формулировать выводы и/или обосновать  и реализовывать/апробировать принятое  решение,</w:t>
      </w:r>
    </w:p>
    <w:p w:rsidR="00010F77" w:rsidRPr="00010F77" w:rsidRDefault="00010F77" w:rsidP="00010F77">
      <w:pPr>
        <w:numPr>
          <w:ilvl w:val="0"/>
          <w:numId w:val="24"/>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обосновывать и создавать модель, прогноз,  макет, объект, творческое решение.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уметь самостоятельно контролировать своё время и управлять им;</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Регулятивные: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Выпускник получит возможность научиться:</w:t>
      </w:r>
    </w:p>
    <w:p w:rsidR="00010F77" w:rsidRPr="00010F77" w:rsidRDefault="00010F77" w:rsidP="00010F77">
      <w:pPr>
        <w:numPr>
          <w:ilvl w:val="0"/>
          <w:numId w:val="25"/>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самостоятельно планировать и управлять своей познавательной деятельностью во времени;</w:t>
      </w:r>
    </w:p>
    <w:p w:rsidR="00010F77" w:rsidRPr="00010F77" w:rsidRDefault="00010F77" w:rsidP="00010F77">
      <w:pPr>
        <w:numPr>
          <w:ilvl w:val="0"/>
          <w:numId w:val="25"/>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использовать ресурсные возможности для достижения целей;</w:t>
      </w:r>
    </w:p>
    <w:p w:rsidR="00010F77" w:rsidRPr="00010F77" w:rsidRDefault="00010F77" w:rsidP="00010F77">
      <w:pPr>
        <w:numPr>
          <w:ilvl w:val="0"/>
          <w:numId w:val="25"/>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осуществлять выбор конструктивных стратегий в трудных ситуациях.</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w:t>
      </w:r>
      <w:r w:rsidRPr="00010F77">
        <w:rPr>
          <w:rFonts w:ascii="Times New Roman" w:eastAsia="Calibri" w:hAnsi="Times New Roman" w:cs="Times New Roman"/>
          <w:b/>
          <w:bCs/>
          <w:spacing w:val="-4"/>
          <w:sz w:val="24"/>
          <w:szCs w:val="28"/>
          <w:lang w:eastAsia="ar-SA"/>
        </w:rPr>
        <w:t>Коммуникативные: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Выпускник получит возможность научиться:</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ясно излагать и оформлять выполненную работу;</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публично  представлять результаты работы, исследования, проекта;</w:t>
      </w:r>
    </w:p>
    <w:p w:rsidR="00010F77" w:rsidRPr="00010F77" w:rsidRDefault="00010F77" w:rsidP="00010F77">
      <w:pPr>
        <w:numPr>
          <w:ilvl w:val="0"/>
          <w:numId w:val="26"/>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аргументировано отвечать на поставленные вопросы.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устанавливать и сравнивать разные точки зрения, прежде чем принимать решения и делать выбор;</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lastRenderedPageBreak/>
        <w:t>-  осуществлять взаимный контроль и оказывать необходимую взаимопомощь в сотрудничестве;</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осуществлять контроль, коррекцию, оценку действий партнёра, уметь убеждать;</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оказывать поддержку и содействие тем, от кого зависит достижение цели в совместной деятельности;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осуществлять расширенный поиск информации с использованием ресурсов библиотек и Интернета;</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осуществлять сравнение, </w:t>
      </w:r>
      <w:proofErr w:type="spellStart"/>
      <w:r w:rsidRPr="00010F77">
        <w:rPr>
          <w:rFonts w:ascii="Times New Roman" w:eastAsia="Calibri" w:hAnsi="Times New Roman" w:cs="Times New Roman"/>
          <w:bCs/>
          <w:spacing w:val="-4"/>
          <w:sz w:val="24"/>
          <w:szCs w:val="28"/>
          <w:lang w:eastAsia="ar-SA"/>
        </w:rPr>
        <w:t>сериацию</w:t>
      </w:r>
      <w:proofErr w:type="spellEnd"/>
      <w:r w:rsidRPr="00010F77">
        <w:rPr>
          <w:rFonts w:ascii="Times New Roman" w:eastAsia="Calibri" w:hAnsi="Times New Roman" w:cs="Times New Roman"/>
          <w:bCs/>
          <w:spacing w:val="-4"/>
          <w:sz w:val="24"/>
          <w:szCs w:val="28"/>
          <w:lang w:eastAsia="ar-SA"/>
        </w:rPr>
        <w:t xml:space="preserve"> и классификацию, самостоятельно выбирая основания и критерии для указанных логических операций;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ставить проблему, аргументировать её актуальность;</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делать умозаключения и выводы на основе аргументации;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Личностные результаты</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Важнейшими </w:t>
      </w:r>
      <w:r w:rsidRPr="00010F77">
        <w:rPr>
          <w:rFonts w:ascii="Times New Roman" w:eastAsia="Calibri" w:hAnsi="Times New Roman" w:cs="Times New Roman"/>
          <w:b/>
          <w:bCs/>
          <w:spacing w:val="-4"/>
          <w:sz w:val="24"/>
          <w:szCs w:val="28"/>
          <w:u w:val="single"/>
          <w:lang w:eastAsia="ar-SA"/>
        </w:rPr>
        <w:t>личностными результатами</w:t>
      </w:r>
      <w:r w:rsidRPr="00010F77">
        <w:rPr>
          <w:rFonts w:ascii="Times New Roman" w:eastAsia="Calibri" w:hAnsi="Times New Roman" w:cs="Times New Roman"/>
          <w:b/>
          <w:bCs/>
          <w:spacing w:val="-4"/>
          <w:sz w:val="24"/>
          <w:szCs w:val="28"/>
          <w:lang w:eastAsia="ar-SA"/>
        </w:rPr>
        <w:t xml:space="preserve"> изучения истории на данном этапе обучения </w:t>
      </w:r>
      <w:proofErr w:type="gramStart"/>
      <w:r w:rsidRPr="00010F77">
        <w:rPr>
          <w:rFonts w:ascii="Times New Roman" w:eastAsia="Calibri" w:hAnsi="Times New Roman" w:cs="Times New Roman"/>
          <w:b/>
          <w:bCs/>
          <w:spacing w:val="-4"/>
          <w:sz w:val="24"/>
          <w:szCs w:val="28"/>
          <w:lang w:eastAsia="ar-SA"/>
        </w:rPr>
        <w:t>являются :</w:t>
      </w:r>
      <w:proofErr w:type="gramEnd"/>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proofErr w:type="gramStart"/>
      <w:r w:rsidRPr="00010F77">
        <w:rPr>
          <w:rFonts w:ascii="Times New Roman" w:eastAsia="Calibri" w:hAnsi="Times New Roman" w:cs="Times New Roman"/>
          <w:bCs/>
          <w:spacing w:val="-4"/>
          <w:sz w:val="24"/>
          <w:szCs w:val="28"/>
          <w:lang w:eastAsia="ar-SA"/>
        </w:rPr>
        <w:lastRenderedPageBreak/>
        <w:t>формулирование</w:t>
      </w:r>
      <w:proofErr w:type="gramEnd"/>
      <w:r w:rsidRPr="00010F77">
        <w:rPr>
          <w:rFonts w:ascii="Times New Roman" w:eastAsia="Calibri" w:hAnsi="Times New Roman" w:cs="Times New Roman"/>
          <w:bCs/>
          <w:spacing w:val="-4"/>
          <w:sz w:val="24"/>
          <w:szCs w:val="28"/>
          <w:lang w:eastAsia="ar-SA"/>
        </w:rPr>
        <w:t xml:space="preserve">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010F77">
        <w:rPr>
          <w:rFonts w:ascii="Times New Roman" w:eastAsia="Calibri" w:hAnsi="Times New Roman" w:cs="Times New Roman"/>
          <w:bCs/>
          <w:spacing w:val="-4"/>
          <w:sz w:val="24"/>
          <w:szCs w:val="28"/>
          <w:lang w:eastAsia="ar-SA"/>
        </w:rPr>
        <w:t>эмпатии</w:t>
      </w:r>
      <w:proofErr w:type="spellEnd"/>
      <w:r w:rsidRPr="00010F77">
        <w:rPr>
          <w:rFonts w:ascii="Times New Roman" w:eastAsia="Calibri" w:hAnsi="Times New Roman" w:cs="Times New Roman"/>
          <w:bCs/>
          <w:spacing w:val="-4"/>
          <w:sz w:val="24"/>
          <w:szCs w:val="28"/>
          <w:lang w:eastAsia="ar-SA"/>
        </w:rPr>
        <w:t xml:space="preserve"> как понимания чувств других людей и сопереживания им;</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осмысление социально-нравственного опыта предшествующих поколений;</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соотнесение своих взглядов и принципов с исторически возникавшими мировоззренческими системами (под руководством учителя);</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следование этическим нормам и правилам ведения диалога в соответствии с возрастными возможностями;</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обсуждение и оценивание своих достижений и достижений других обучающихся (под руководством учителя);</w:t>
      </w:r>
    </w:p>
    <w:p w:rsidR="00010F77" w:rsidRPr="00010F77" w:rsidRDefault="00010F77" w:rsidP="00010F77">
      <w:pPr>
        <w:numPr>
          <w:ilvl w:val="0"/>
          <w:numId w:val="27"/>
        </w:num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расширение опыта конструктивного взаимодействия в социальном общении. </w:t>
      </w:r>
      <w:r w:rsidRPr="00010F77">
        <w:rPr>
          <w:rFonts w:ascii="Times New Roman" w:eastAsia="Calibri" w:hAnsi="Times New Roman" w:cs="Times New Roman"/>
          <w:b/>
          <w:bCs/>
          <w:spacing w:val="-4"/>
          <w:sz w:val="24"/>
          <w:szCs w:val="28"/>
          <w:lang w:eastAsia="ar-SA"/>
        </w:rPr>
        <w:t>Выпускник  научится: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анализировать информацию различных источников по отечественной и всеобщей истории Нового  времени;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раскрывать характерные, существенные черты: а) экономического и социального развития России и других стран в Новое и современное   </w:t>
      </w:r>
      <w:proofErr w:type="gramStart"/>
      <w:r w:rsidRPr="00010F77">
        <w:rPr>
          <w:rFonts w:ascii="Times New Roman" w:eastAsia="Calibri" w:hAnsi="Times New Roman" w:cs="Times New Roman"/>
          <w:bCs/>
          <w:spacing w:val="-4"/>
          <w:sz w:val="24"/>
          <w:szCs w:val="28"/>
          <w:lang w:eastAsia="ar-SA"/>
        </w:rPr>
        <w:t>время ;</w:t>
      </w:r>
      <w:proofErr w:type="gramEnd"/>
      <w:r w:rsidRPr="00010F77">
        <w:rPr>
          <w:rFonts w:ascii="Times New Roman" w:eastAsia="Calibri" w:hAnsi="Times New Roman" w:cs="Times New Roman"/>
          <w:bCs/>
          <w:spacing w:val="-4"/>
          <w:sz w:val="24"/>
          <w:szCs w:val="28"/>
          <w:lang w:eastAsia="ar-SA"/>
        </w:rPr>
        <w:t xml:space="preserve"> б) эволюции политического строя </w:t>
      </w:r>
      <w:r w:rsidRPr="00010F77">
        <w:rPr>
          <w:rFonts w:ascii="Times New Roman" w:eastAsia="Calibri" w:hAnsi="Times New Roman" w:cs="Times New Roman"/>
          <w:bCs/>
          <w:spacing w:val="-4"/>
          <w:sz w:val="24"/>
          <w:szCs w:val="28"/>
          <w:lang w:eastAsia="ar-SA"/>
        </w:rPr>
        <w:lastRenderedPageBreak/>
        <w:t>(включая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сопоставлять развитие России и других стран в Новое  время, сравнивать исторические ситуации и события;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давать оценку событиям и личностям отечественной и всеобщей истории Нового  времени.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
          <w:bCs/>
          <w:spacing w:val="-4"/>
          <w:sz w:val="24"/>
          <w:szCs w:val="28"/>
          <w:lang w:eastAsia="ar-SA"/>
        </w:rPr>
        <w:t>Выпускник</w:t>
      </w:r>
      <w:r w:rsidRPr="00010F77">
        <w:rPr>
          <w:rFonts w:ascii="Times New Roman" w:eastAsia="Calibri" w:hAnsi="Times New Roman" w:cs="Times New Roman"/>
          <w:bCs/>
          <w:spacing w:val="-4"/>
          <w:sz w:val="24"/>
          <w:szCs w:val="28"/>
          <w:lang w:eastAsia="ar-SA"/>
        </w:rPr>
        <w:t> </w:t>
      </w:r>
      <w:r w:rsidRPr="00010F77">
        <w:rPr>
          <w:rFonts w:ascii="Times New Roman" w:eastAsia="Calibri" w:hAnsi="Times New Roman" w:cs="Times New Roman"/>
          <w:b/>
          <w:bCs/>
          <w:spacing w:val="-4"/>
          <w:sz w:val="24"/>
          <w:szCs w:val="28"/>
          <w:lang w:eastAsia="ar-SA"/>
        </w:rPr>
        <w:t>  получит возможность:</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используя историческую карту, характеризовать социально-экономическое и политическое развитие России, других государств в Новое   время;</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сравнивать развитие России и других стран в Новое  время, объяснять, в чем заключались общие черты и особенности;</w:t>
      </w:r>
    </w:p>
    <w:p w:rsidR="00010F77" w:rsidRPr="00010F77" w:rsidRDefault="00010F77" w:rsidP="00010F77">
      <w:pPr>
        <w:spacing w:after="0"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 применять знания по истории России и своего края в Новое время при составлении описаний исторических и культурных памятников своего села, </w:t>
      </w:r>
      <w:proofErr w:type="gramStart"/>
      <w:r w:rsidRPr="00010F77">
        <w:rPr>
          <w:rFonts w:ascii="Times New Roman" w:eastAsia="Calibri" w:hAnsi="Times New Roman" w:cs="Times New Roman"/>
          <w:bCs/>
          <w:spacing w:val="-4"/>
          <w:sz w:val="24"/>
          <w:szCs w:val="28"/>
          <w:lang w:eastAsia="ar-SA"/>
        </w:rPr>
        <w:t>города,,</w:t>
      </w:r>
      <w:proofErr w:type="gramEnd"/>
      <w:r w:rsidRPr="00010F77">
        <w:rPr>
          <w:rFonts w:ascii="Times New Roman" w:eastAsia="Calibri" w:hAnsi="Times New Roman" w:cs="Times New Roman"/>
          <w:bCs/>
          <w:spacing w:val="-4"/>
          <w:sz w:val="24"/>
          <w:szCs w:val="28"/>
          <w:lang w:eastAsia="ar-SA"/>
        </w:rPr>
        <w:t xml:space="preserve"> края, области.</w:t>
      </w:r>
    </w:p>
    <w:p w:rsidR="00010F77" w:rsidRDefault="00010F77" w:rsidP="00010F77">
      <w:pPr>
        <w:spacing w:after="0" w:line="360" w:lineRule="auto"/>
        <w:rPr>
          <w:rFonts w:ascii="Times New Roman" w:eastAsia="Calibri" w:hAnsi="Times New Roman" w:cs="Times New Roman"/>
          <w:bCs/>
          <w:spacing w:val="-4"/>
          <w:sz w:val="24"/>
          <w:szCs w:val="28"/>
          <w:lang w:eastAsia="ar-SA"/>
        </w:rPr>
      </w:pPr>
    </w:p>
    <w:p w:rsidR="00010F77" w:rsidRDefault="00010F77" w:rsidP="00010F77">
      <w:pPr>
        <w:spacing w:after="0" w:line="360" w:lineRule="auto"/>
        <w:jc w:val="center"/>
        <w:rPr>
          <w:rFonts w:ascii="Times New Roman" w:eastAsia="Calibri" w:hAnsi="Times New Roman" w:cs="Times New Roman"/>
          <w:b/>
          <w:bCs/>
          <w:spacing w:val="-4"/>
          <w:sz w:val="24"/>
          <w:szCs w:val="28"/>
          <w:lang w:eastAsia="ar-SA"/>
        </w:rPr>
      </w:pPr>
      <w:r w:rsidRPr="00010F77">
        <w:rPr>
          <w:rFonts w:ascii="Times New Roman" w:eastAsia="Calibri" w:hAnsi="Times New Roman" w:cs="Times New Roman"/>
          <w:b/>
          <w:bCs/>
          <w:spacing w:val="-4"/>
          <w:sz w:val="24"/>
          <w:szCs w:val="28"/>
          <w:lang w:eastAsia="ar-SA"/>
        </w:rPr>
        <w:t>Учебно-тематический план</w:t>
      </w:r>
    </w:p>
    <w:tbl>
      <w:tblPr>
        <w:tblStyle w:val="a7"/>
        <w:tblW w:w="0" w:type="auto"/>
        <w:tblLook w:val="04A0" w:firstRow="1" w:lastRow="0" w:firstColumn="1" w:lastColumn="0" w:noHBand="0" w:noVBand="1"/>
      </w:tblPr>
      <w:tblGrid>
        <w:gridCol w:w="9039"/>
      </w:tblGrid>
      <w:tr w:rsidR="00010F77" w:rsidRPr="00010F77" w:rsidTr="00010F77">
        <w:tc>
          <w:tcPr>
            <w:tcW w:w="9039" w:type="dxa"/>
          </w:tcPr>
          <w:p w:rsidR="00010F77" w:rsidRPr="00010F77" w:rsidRDefault="00010F77" w:rsidP="00010F77">
            <w:pPr>
              <w:spacing w:line="360" w:lineRule="auto"/>
              <w:rPr>
                <w:rFonts w:ascii="Times New Roman" w:eastAsia="Calibri" w:hAnsi="Times New Roman" w:cs="Times New Roman"/>
                <w:b/>
                <w:bCs/>
                <w:spacing w:val="-4"/>
                <w:sz w:val="24"/>
                <w:szCs w:val="28"/>
                <w:lang w:eastAsia="ar-SA"/>
              </w:rPr>
            </w:pPr>
            <w:r w:rsidRPr="00010F77">
              <w:rPr>
                <w:rFonts w:ascii="Times New Roman" w:eastAsia="Calibri" w:hAnsi="Times New Roman" w:cs="Times New Roman"/>
                <w:b/>
                <w:bCs/>
                <w:spacing w:val="-4"/>
                <w:sz w:val="24"/>
                <w:szCs w:val="28"/>
                <w:lang w:eastAsia="ar-SA"/>
              </w:rPr>
              <w:t>Всеобщая история:</w:t>
            </w:r>
          </w:p>
        </w:tc>
      </w:tr>
      <w:tr w:rsidR="00010F77" w:rsidTr="00010F77">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Начало индустриальной эпохи</w:t>
            </w:r>
          </w:p>
        </w:tc>
      </w:tr>
      <w:tr w:rsidR="00010F77" w:rsidTr="00010F77">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Страны Европы и США в первой половине XIX в.</w:t>
            </w:r>
          </w:p>
        </w:tc>
      </w:tr>
      <w:tr w:rsidR="00010F77" w:rsidTr="00010F77">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Азия, Африка и Латинская Америка в XIX – начале XX в</w:t>
            </w:r>
          </w:p>
        </w:tc>
      </w:tr>
      <w:tr w:rsidR="00010F77" w:rsidTr="00010F77">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Страны Европы и США во второй половине в XIX – начале XX в</w:t>
            </w:r>
          </w:p>
        </w:tc>
      </w:tr>
      <w:tr w:rsidR="00010F77" w:rsidRPr="00010F77" w:rsidTr="00010F77">
        <w:tc>
          <w:tcPr>
            <w:tcW w:w="9039" w:type="dxa"/>
          </w:tcPr>
          <w:p w:rsidR="00010F77" w:rsidRPr="00010F77" w:rsidRDefault="00010F77" w:rsidP="00010F77">
            <w:pPr>
              <w:spacing w:line="360" w:lineRule="auto"/>
              <w:rPr>
                <w:rFonts w:ascii="Times New Roman" w:eastAsia="Calibri" w:hAnsi="Times New Roman" w:cs="Times New Roman"/>
                <w:b/>
                <w:bCs/>
                <w:spacing w:val="-4"/>
                <w:sz w:val="24"/>
                <w:szCs w:val="28"/>
                <w:lang w:eastAsia="ar-SA"/>
              </w:rPr>
            </w:pPr>
            <w:r w:rsidRPr="00010F77">
              <w:rPr>
                <w:rFonts w:ascii="Times New Roman" w:eastAsia="Calibri" w:hAnsi="Times New Roman" w:cs="Times New Roman"/>
                <w:b/>
                <w:bCs/>
                <w:spacing w:val="-4"/>
                <w:sz w:val="24"/>
                <w:szCs w:val="28"/>
                <w:lang w:eastAsia="ar-SA"/>
              </w:rPr>
              <w:t>История России:</w:t>
            </w:r>
          </w:p>
        </w:tc>
      </w:tr>
      <w:tr w:rsidR="00010F77" w:rsidTr="00010F77">
        <w:trPr>
          <w:trHeight w:val="240"/>
        </w:trPr>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Россия в первой четверти XIX в</w:t>
            </w:r>
          </w:p>
        </w:tc>
      </w:tr>
      <w:tr w:rsidR="00010F77" w:rsidTr="00010F77">
        <w:trPr>
          <w:trHeight w:val="210"/>
        </w:trPr>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Россия во второй четверти XIX в</w:t>
            </w:r>
          </w:p>
        </w:tc>
      </w:tr>
      <w:tr w:rsidR="00010F77" w:rsidTr="00010F77">
        <w:trPr>
          <w:trHeight w:val="189"/>
        </w:trPr>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 xml:space="preserve">Россия в эпоху Великих реформ </w:t>
            </w:r>
          </w:p>
        </w:tc>
      </w:tr>
      <w:tr w:rsidR="00010F77" w:rsidTr="00010F77">
        <w:trPr>
          <w:trHeight w:val="585"/>
        </w:trPr>
        <w:tc>
          <w:tcPr>
            <w:tcW w:w="9039" w:type="dxa"/>
          </w:tcPr>
          <w:p w:rsid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Россия в 1880—1890-е гг.</w:t>
            </w:r>
          </w:p>
        </w:tc>
      </w:tr>
      <w:tr w:rsidR="00010F77" w:rsidTr="00010F77">
        <w:trPr>
          <w:trHeight w:val="240"/>
        </w:trPr>
        <w:tc>
          <w:tcPr>
            <w:tcW w:w="9039" w:type="dxa"/>
          </w:tcPr>
          <w:p w:rsidR="00010F77" w:rsidRPr="00010F77" w:rsidRDefault="00010F77" w:rsidP="00010F77">
            <w:pPr>
              <w:spacing w:line="360" w:lineRule="auto"/>
              <w:rPr>
                <w:rFonts w:ascii="Times New Roman" w:eastAsia="Calibri" w:hAnsi="Times New Roman" w:cs="Times New Roman"/>
                <w:bCs/>
                <w:spacing w:val="-4"/>
                <w:sz w:val="24"/>
                <w:szCs w:val="28"/>
                <w:lang w:eastAsia="ar-SA"/>
              </w:rPr>
            </w:pPr>
            <w:r w:rsidRPr="00010F77">
              <w:rPr>
                <w:rFonts w:ascii="Times New Roman" w:eastAsia="Calibri" w:hAnsi="Times New Roman" w:cs="Times New Roman"/>
                <w:bCs/>
                <w:spacing w:val="-4"/>
                <w:sz w:val="24"/>
                <w:szCs w:val="28"/>
                <w:lang w:eastAsia="ar-SA"/>
              </w:rPr>
              <w:t>Россия в начале XX в</w:t>
            </w:r>
          </w:p>
        </w:tc>
      </w:tr>
    </w:tbl>
    <w:p w:rsidR="00010F77" w:rsidRPr="00010F77" w:rsidRDefault="00010F77" w:rsidP="00010F77">
      <w:pPr>
        <w:spacing w:after="0" w:line="360" w:lineRule="auto"/>
        <w:jc w:val="center"/>
        <w:rPr>
          <w:rFonts w:ascii="Times New Roman" w:eastAsia="Calibri" w:hAnsi="Times New Roman" w:cs="Times New Roman"/>
          <w:bCs/>
          <w:spacing w:val="-4"/>
          <w:sz w:val="24"/>
          <w:szCs w:val="28"/>
          <w:lang w:eastAsia="ar-SA"/>
        </w:rPr>
      </w:pPr>
    </w:p>
    <w:p w:rsidR="00010F77" w:rsidRDefault="00010F77">
      <w:pPr>
        <w:spacing w:after="0" w:line="360" w:lineRule="auto"/>
        <w:rPr>
          <w:rFonts w:ascii="Times New Roman" w:eastAsia="Calibri" w:hAnsi="Times New Roman" w:cs="Times New Roman"/>
          <w:bCs/>
          <w:spacing w:val="-4"/>
          <w:sz w:val="24"/>
          <w:szCs w:val="28"/>
          <w:lang w:eastAsia="ar-SA"/>
        </w:rPr>
      </w:pPr>
    </w:p>
    <w:p w:rsidR="00010F77" w:rsidRPr="00572FD1" w:rsidRDefault="00572FD1" w:rsidP="00572FD1">
      <w:pPr>
        <w:spacing w:after="0" w:line="360" w:lineRule="auto"/>
        <w:jc w:val="center"/>
        <w:rPr>
          <w:rFonts w:ascii="Times New Roman" w:eastAsia="Calibri" w:hAnsi="Times New Roman" w:cs="Times New Roman"/>
          <w:b/>
          <w:bCs/>
          <w:spacing w:val="-4"/>
          <w:sz w:val="24"/>
          <w:szCs w:val="28"/>
          <w:u w:val="single"/>
          <w:lang w:eastAsia="ar-SA"/>
        </w:rPr>
      </w:pPr>
      <w:r w:rsidRPr="00572FD1">
        <w:rPr>
          <w:rFonts w:ascii="Times New Roman" w:eastAsia="Calibri" w:hAnsi="Times New Roman" w:cs="Times New Roman"/>
          <w:b/>
          <w:bCs/>
          <w:spacing w:val="-4"/>
          <w:sz w:val="24"/>
          <w:szCs w:val="28"/>
          <w:u w:val="single"/>
          <w:lang w:eastAsia="ar-SA"/>
        </w:rPr>
        <w:lastRenderedPageBreak/>
        <w:t>10 класс</w:t>
      </w:r>
    </w:p>
    <w:p w:rsidR="00572FD1" w:rsidRDefault="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На изучение истории  в 10 классе отводится 6</w:t>
      </w:r>
      <w:r>
        <w:rPr>
          <w:rFonts w:ascii="Times New Roman" w:eastAsia="Calibri" w:hAnsi="Times New Roman" w:cs="Times New Roman"/>
          <w:bCs/>
          <w:spacing w:val="-4"/>
          <w:sz w:val="24"/>
          <w:szCs w:val="28"/>
          <w:lang w:eastAsia="ar-SA"/>
        </w:rPr>
        <w:t>6</w:t>
      </w:r>
      <w:r w:rsidRPr="00572FD1">
        <w:rPr>
          <w:rFonts w:ascii="Times New Roman" w:eastAsia="Calibri" w:hAnsi="Times New Roman" w:cs="Times New Roman"/>
          <w:bCs/>
          <w:spacing w:val="-4"/>
          <w:sz w:val="24"/>
          <w:szCs w:val="28"/>
          <w:lang w:eastAsia="ar-SA"/>
        </w:rPr>
        <w:t xml:space="preserve"> часов (2 часа в неделю):  история России-</w:t>
      </w:r>
      <w:r>
        <w:rPr>
          <w:rFonts w:ascii="Times New Roman" w:eastAsia="Calibri" w:hAnsi="Times New Roman" w:cs="Times New Roman"/>
          <w:bCs/>
          <w:spacing w:val="-4"/>
          <w:sz w:val="24"/>
          <w:szCs w:val="28"/>
          <w:lang w:eastAsia="ar-SA"/>
        </w:rPr>
        <w:t>35 часов, Всеобщая история 31</w:t>
      </w:r>
      <w:r w:rsidRPr="00572FD1">
        <w:rPr>
          <w:rFonts w:ascii="Times New Roman" w:eastAsia="Calibri" w:hAnsi="Times New Roman" w:cs="Times New Roman"/>
          <w:bCs/>
          <w:spacing w:val="-4"/>
          <w:sz w:val="24"/>
          <w:szCs w:val="28"/>
          <w:lang w:eastAsia="ar-SA"/>
        </w:rPr>
        <w:t xml:space="preserve"> часов. Предметы «История России» и Всеобщая история изучаются последовательно: сначала всеобщая история, а затем отечественная история.</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
          <w:bCs/>
          <w:spacing w:val="-4"/>
          <w:sz w:val="24"/>
          <w:szCs w:val="28"/>
          <w:lang w:eastAsia="ar-SA"/>
        </w:rPr>
        <w:t>Планируемые результаты изучения учебного предмета «История»</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
          <w:bCs/>
          <w:spacing w:val="-4"/>
          <w:sz w:val="24"/>
          <w:szCs w:val="28"/>
          <w:lang w:eastAsia="ar-SA"/>
        </w:rPr>
        <w:t>В результате изучения учебного предмета «История» на уровне среднего общего образования выпускник </w:t>
      </w:r>
      <w:r w:rsidRPr="00572FD1">
        <w:rPr>
          <w:rFonts w:ascii="Times New Roman" w:eastAsia="Calibri" w:hAnsi="Times New Roman" w:cs="Times New Roman"/>
          <w:b/>
          <w:bCs/>
          <w:spacing w:val="-4"/>
          <w:sz w:val="24"/>
          <w:szCs w:val="28"/>
          <w:u w:val="single"/>
          <w:lang w:eastAsia="ar-SA"/>
        </w:rPr>
        <w:t>научится:</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рассматривать историю России как неотъемлемую часть мирового исторического процесса;</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знать основные даты и временные периоды всеобщей и отечественной истории из раздела дидактических единиц;</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определять последовательность и длительность исторических событий, явлений, процессов;</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характеризовать место, обстоятельства, участников, результаты важнейших исторических событий;</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представлять культурное наследие России и других стран;</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работать с историческими документами;</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сравнивать различные исторические документы, давать им общую характеристику;</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критически анализировать информацию из различных источников;</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соотносить иллюстративный материал с историческими событиями, явлениями, процессами, персоналиями;</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использовать статистическую (информационную) таблицу, график, диаграмму как источники информации;</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использовать аудиовизуальный ряд как источник информации;</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составлять описание исторических объектов и памятников на основе текста, иллюстраций, макетов, </w:t>
      </w:r>
      <w:proofErr w:type="spellStart"/>
      <w:r w:rsidRPr="00572FD1">
        <w:rPr>
          <w:rFonts w:ascii="Times New Roman" w:eastAsia="Calibri" w:hAnsi="Times New Roman" w:cs="Times New Roman"/>
          <w:bCs/>
          <w:spacing w:val="-4"/>
          <w:sz w:val="24"/>
          <w:szCs w:val="28"/>
          <w:lang w:eastAsia="ar-SA"/>
        </w:rPr>
        <w:t>интернет-ресурсов</w:t>
      </w:r>
      <w:proofErr w:type="spellEnd"/>
      <w:r w:rsidRPr="00572FD1">
        <w:rPr>
          <w:rFonts w:ascii="Times New Roman" w:eastAsia="Calibri" w:hAnsi="Times New Roman" w:cs="Times New Roman"/>
          <w:bCs/>
          <w:spacing w:val="-4"/>
          <w:sz w:val="24"/>
          <w:szCs w:val="28"/>
          <w:lang w:eastAsia="ar-SA"/>
        </w:rPr>
        <w:t>;</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работать с хронологическими таблицами, картами и схемами;</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читать легенду исторической карты;</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владеть основной современной терминологией исторической науки, предусмотренной программой;</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демонстрировать умение вести диалог, участвовать в дискуссии по исторической тематике;</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оценивать роль личности в отечественной истории ХХ века;</w:t>
      </w:r>
    </w:p>
    <w:p w:rsidR="00572FD1" w:rsidRPr="00572FD1" w:rsidRDefault="00572FD1" w:rsidP="00572FD1">
      <w:pPr>
        <w:numPr>
          <w:ilvl w:val="0"/>
          <w:numId w:val="2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ориентироваться в дискуссионных вопросах российской истории ХХ века и существующих в науке их современных версиях и трактовках.</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
          <w:bCs/>
          <w:spacing w:val="-4"/>
          <w:sz w:val="24"/>
          <w:szCs w:val="28"/>
          <w:lang w:eastAsia="ar-SA"/>
        </w:rPr>
        <w:lastRenderedPageBreak/>
        <w:t>Выпускник </w:t>
      </w:r>
      <w:r w:rsidRPr="00572FD1">
        <w:rPr>
          <w:rFonts w:ascii="Times New Roman" w:eastAsia="Calibri" w:hAnsi="Times New Roman" w:cs="Times New Roman"/>
          <w:b/>
          <w:bCs/>
          <w:spacing w:val="-4"/>
          <w:sz w:val="24"/>
          <w:szCs w:val="28"/>
          <w:u w:val="single"/>
          <w:lang w:eastAsia="ar-SA"/>
        </w:rPr>
        <w:t>получит возможность научиться:</w:t>
      </w:r>
      <w:r w:rsidRPr="00572FD1">
        <w:rPr>
          <w:rFonts w:ascii="Times New Roman" w:eastAsia="Calibri" w:hAnsi="Times New Roman" w:cs="Times New Roman"/>
          <w:b/>
          <w:bCs/>
          <w:spacing w:val="-4"/>
          <w:sz w:val="24"/>
          <w:szCs w:val="28"/>
          <w:lang w:eastAsia="ar-SA"/>
        </w:rPr>
        <w:t> </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устанавливать аналогии и оценивать вклад разных стран в сокровищницу мировой культуры;</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определять место и время создания исторических документов;</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характеризовать современные версии и трактовки важнейших проблем отечественной и всемирной истории;</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представлять историческую информацию в виде таблиц, схем, графиков и др., заполнять контурную карту;</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соотносить историческое время, исторические события, действия и поступки исторических личностей ХХ века;</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анализировать и оценивать исторические события местного масштаба в контексте общероссийской и мировой истории ХХ века;</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приводить аргументы и примеры в защиту своей точки зрения;</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применять полученные знания при анализе современной политики России;</w:t>
      </w:r>
    </w:p>
    <w:p w:rsidR="00572FD1" w:rsidRPr="006D300B" w:rsidRDefault="00572FD1" w:rsidP="00572FD1">
      <w:pPr>
        <w:numPr>
          <w:ilvl w:val="0"/>
          <w:numId w:val="29"/>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Cs/>
          <w:spacing w:val="-4"/>
          <w:sz w:val="24"/>
          <w:szCs w:val="28"/>
          <w:lang w:eastAsia="ar-SA"/>
        </w:rPr>
        <w:t>владеть элементами проектной деятельности.</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Программа обеспечивает формирование личностных, </w:t>
      </w:r>
      <w:proofErr w:type="spellStart"/>
      <w:r w:rsidRPr="00572FD1">
        <w:rPr>
          <w:rFonts w:ascii="Times New Roman" w:eastAsia="Calibri" w:hAnsi="Times New Roman" w:cs="Times New Roman"/>
          <w:bCs/>
          <w:spacing w:val="-4"/>
          <w:sz w:val="24"/>
          <w:szCs w:val="28"/>
          <w:lang w:eastAsia="ar-SA"/>
        </w:rPr>
        <w:t>метапредметных</w:t>
      </w:r>
      <w:proofErr w:type="spellEnd"/>
      <w:r w:rsidRPr="00572FD1">
        <w:rPr>
          <w:rFonts w:ascii="Times New Roman" w:eastAsia="Calibri" w:hAnsi="Times New Roman" w:cs="Times New Roman"/>
          <w:bCs/>
          <w:spacing w:val="-4"/>
          <w:sz w:val="24"/>
          <w:szCs w:val="28"/>
          <w:lang w:eastAsia="ar-SA"/>
        </w:rPr>
        <w:t>, предметных результатов.</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Важнейшими </w:t>
      </w:r>
      <w:r w:rsidRPr="00572FD1">
        <w:rPr>
          <w:rFonts w:ascii="Times New Roman" w:eastAsia="Calibri" w:hAnsi="Times New Roman" w:cs="Times New Roman"/>
          <w:b/>
          <w:bCs/>
          <w:spacing w:val="-4"/>
          <w:sz w:val="24"/>
          <w:szCs w:val="28"/>
          <w:lang w:eastAsia="ar-SA"/>
        </w:rPr>
        <w:t>личностными результатами </w:t>
      </w:r>
      <w:r w:rsidRPr="00572FD1">
        <w:rPr>
          <w:rFonts w:ascii="Times New Roman" w:eastAsia="Calibri" w:hAnsi="Times New Roman" w:cs="Times New Roman"/>
          <w:bCs/>
          <w:spacing w:val="-4"/>
          <w:sz w:val="24"/>
          <w:szCs w:val="28"/>
          <w:lang w:eastAsia="ar-SA"/>
        </w:rPr>
        <w:t>изучения истории на данном этапе обучения являются:</w:t>
      </w:r>
    </w:p>
    <w:p w:rsidR="00572FD1" w:rsidRPr="00572FD1" w:rsidRDefault="00572FD1" w:rsidP="00572FD1">
      <w:pPr>
        <w:numPr>
          <w:ilvl w:val="0"/>
          <w:numId w:val="3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осознание и эмоционально положительное принятие своей идентичности как гражданина страны, члена семьи, этнической и религиозной группы, локальной и </w:t>
      </w:r>
      <w:r w:rsidRPr="00572FD1">
        <w:rPr>
          <w:rFonts w:ascii="Times New Roman" w:eastAsia="Calibri" w:hAnsi="Times New Roman" w:cs="Times New Roman"/>
          <w:bCs/>
          <w:spacing w:val="-4"/>
          <w:sz w:val="24"/>
          <w:szCs w:val="28"/>
          <w:lang w:eastAsia="ar-SA"/>
        </w:rPr>
        <w:lastRenderedPageBreak/>
        <w:t>региональной общности на основе знания истории и основ культурного наследия человечества эпохи Новейшей истории;</w:t>
      </w:r>
    </w:p>
    <w:p w:rsidR="00572FD1" w:rsidRPr="00572FD1" w:rsidRDefault="00572FD1" w:rsidP="00572FD1">
      <w:pPr>
        <w:numPr>
          <w:ilvl w:val="0"/>
          <w:numId w:val="3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572FD1" w:rsidRPr="00572FD1" w:rsidRDefault="00572FD1" w:rsidP="00572FD1">
      <w:pPr>
        <w:numPr>
          <w:ilvl w:val="0"/>
          <w:numId w:val="3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572FD1" w:rsidRPr="00572FD1" w:rsidRDefault="00572FD1" w:rsidP="00572FD1">
      <w:pPr>
        <w:numPr>
          <w:ilvl w:val="0"/>
          <w:numId w:val="3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развитие </w:t>
      </w:r>
      <w:proofErr w:type="spellStart"/>
      <w:r w:rsidRPr="00572FD1">
        <w:rPr>
          <w:rFonts w:ascii="Times New Roman" w:eastAsia="Calibri" w:hAnsi="Times New Roman" w:cs="Times New Roman"/>
          <w:bCs/>
          <w:spacing w:val="-4"/>
          <w:sz w:val="24"/>
          <w:szCs w:val="28"/>
          <w:lang w:eastAsia="ar-SA"/>
        </w:rPr>
        <w:t>эмпатии</w:t>
      </w:r>
      <w:proofErr w:type="spellEnd"/>
      <w:r w:rsidRPr="00572FD1">
        <w:rPr>
          <w:rFonts w:ascii="Times New Roman" w:eastAsia="Calibri" w:hAnsi="Times New Roman" w:cs="Times New Roman"/>
          <w:bCs/>
          <w:spacing w:val="-4"/>
          <w:sz w:val="24"/>
          <w:szCs w:val="28"/>
          <w:lang w:eastAsia="ar-SA"/>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572FD1" w:rsidRPr="00572FD1" w:rsidRDefault="00572FD1" w:rsidP="00572FD1">
      <w:pPr>
        <w:numPr>
          <w:ilvl w:val="0"/>
          <w:numId w:val="33"/>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572FD1" w:rsidRPr="00572FD1" w:rsidRDefault="00572FD1" w:rsidP="00572FD1">
      <w:pPr>
        <w:numPr>
          <w:ilvl w:val="0"/>
          <w:numId w:val="34"/>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572FD1" w:rsidRPr="00572FD1" w:rsidRDefault="00572FD1" w:rsidP="00572FD1">
      <w:pPr>
        <w:numPr>
          <w:ilvl w:val="0"/>
          <w:numId w:val="35"/>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становление </w:t>
      </w:r>
      <w:proofErr w:type="spellStart"/>
      <w:r w:rsidRPr="00572FD1">
        <w:rPr>
          <w:rFonts w:ascii="Times New Roman" w:eastAsia="Calibri" w:hAnsi="Times New Roman" w:cs="Times New Roman"/>
          <w:bCs/>
          <w:spacing w:val="-4"/>
          <w:sz w:val="24"/>
          <w:szCs w:val="28"/>
          <w:lang w:eastAsia="ar-SA"/>
        </w:rPr>
        <w:t>смыслообразования</w:t>
      </w:r>
      <w:proofErr w:type="spellEnd"/>
      <w:r w:rsidRPr="00572FD1">
        <w:rPr>
          <w:rFonts w:ascii="Times New Roman" w:eastAsia="Calibri" w:hAnsi="Times New Roman" w:cs="Times New Roman"/>
          <w:bCs/>
          <w:spacing w:val="-4"/>
          <w:sz w:val="24"/>
          <w:szCs w:val="28"/>
          <w:lang w:eastAsia="ar-SA"/>
        </w:rPr>
        <w:t>, т. е. установление учащимися связи между целью учебной деятельности и её мотивом;</w:t>
      </w:r>
    </w:p>
    <w:p w:rsidR="00572FD1" w:rsidRPr="00572FD1" w:rsidRDefault="00572FD1" w:rsidP="00572FD1">
      <w:pPr>
        <w:numPr>
          <w:ilvl w:val="0"/>
          <w:numId w:val="36"/>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572FD1" w:rsidRPr="00572FD1" w:rsidRDefault="00572FD1" w:rsidP="00572FD1">
      <w:pPr>
        <w:numPr>
          <w:ilvl w:val="0"/>
          <w:numId w:val="37"/>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572FD1" w:rsidRPr="00572FD1" w:rsidRDefault="00572FD1" w:rsidP="00572FD1">
      <w:pPr>
        <w:numPr>
          <w:ilvl w:val="0"/>
          <w:numId w:val="3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72FD1" w:rsidRPr="00572FD1" w:rsidRDefault="00572FD1" w:rsidP="00572FD1">
      <w:pPr>
        <w:numPr>
          <w:ilvl w:val="0"/>
          <w:numId w:val="38"/>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lastRenderedPageBreak/>
        <w:t>воспитание уважения к культуре, языкам, традициям и обычаям народов, проживающих в Российской Федерации.  </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proofErr w:type="spellStart"/>
      <w:r w:rsidRPr="00572FD1">
        <w:rPr>
          <w:rFonts w:ascii="Times New Roman" w:eastAsia="Calibri" w:hAnsi="Times New Roman" w:cs="Times New Roman"/>
          <w:b/>
          <w:bCs/>
          <w:spacing w:val="-4"/>
          <w:sz w:val="24"/>
          <w:szCs w:val="28"/>
          <w:lang w:eastAsia="ar-SA"/>
        </w:rPr>
        <w:t>Метапредметные</w:t>
      </w:r>
      <w:proofErr w:type="spellEnd"/>
      <w:r w:rsidRPr="00572FD1">
        <w:rPr>
          <w:rFonts w:ascii="Times New Roman" w:eastAsia="Calibri" w:hAnsi="Times New Roman" w:cs="Times New Roman"/>
          <w:b/>
          <w:bCs/>
          <w:spacing w:val="-4"/>
          <w:sz w:val="24"/>
          <w:szCs w:val="28"/>
          <w:lang w:eastAsia="ar-SA"/>
        </w:rPr>
        <w:t xml:space="preserve"> результаты </w:t>
      </w:r>
      <w:r w:rsidRPr="00572FD1">
        <w:rPr>
          <w:rFonts w:ascii="Times New Roman" w:eastAsia="Calibri" w:hAnsi="Times New Roman" w:cs="Times New Roman"/>
          <w:bCs/>
          <w:spacing w:val="-4"/>
          <w:sz w:val="24"/>
          <w:szCs w:val="28"/>
          <w:lang w:eastAsia="ar-SA"/>
        </w:rPr>
        <w:t>изучения истории предполагают формирование следующих умений:</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формирование </w:t>
      </w:r>
      <w:proofErr w:type="spellStart"/>
      <w:r w:rsidRPr="00572FD1">
        <w:rPr>
          <w:rFonts w:ascii="Times New Roman" w:eastAsia="Calibri" w:hAnsi="Times New Roman" w:cs="Times New Roman"/>
          <w:bCs/>
          <w:spacing w:val="-4"/>
          <w:sz w:val="24"/>
          <w:szCs w:val="28"/>
          <w:lang w:eastAsia="ar-SA"/>
        </w:rPr>
        <w:t>межпредметных</w:t>
      </w:r>
      <w:proofErr w:type="spellEnd"/>
      <w:r w:rsidRPr="00572FD1">
        <w:rPr>
          <w:rFonts w:ascii="Times New Roman" w:eastAsia="Calibri" w:hAnsi="Times New Roman" w:cs="Times New Roman"/>
          <w:bCs/>
          <w:spacing w:val="-4"/>
          <w:sz w:val="24"/>
          <w:szCs w:val="28"/>
          <w:lang w:eastAsia="ar-SA"/>
        </w:rPr>
        <w:t xml:space="preserve"> понятий, таких как факт, система, закономерность, анализ;</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целеполагание</w:t>
      </w:r>
      <w:proofErr w:type="gramEnd"/>
      <w:r w:rsidRPr="00572FD1">
        <w:rPr>
          <w:rFonts w:ascii="Times New Roman" w:eastAsia="Calibri" w:hAnsi="Times New Roman" w:cs="Times New Roman"/>
          <w:bCs/>
          <w:spacing w:val="-4"/>
          <w:sz w:val="24"/>
          <w:szCs w:val="28"/>
          <w:lang w:eastAsia="ar-SA"/>
        </w:rPr>
        <w:t>,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работа</w:t>
      </w:r>
      <w:proofErr w:type="gramEnd"/>
      <w:r w:rsidRPr="00572FD1">
        <w:rPr>
          <w:rFonts w:ascii="Times New Roman" w:eastAsia="Calibri" w:hAnsi="Times New Roman" w:cs="Times New Roman"/>
          <w:bCs/>
          <w:spacing w:val="-4"/>
          <w:sz w:val="24"/>
          <w:szCs w:val="28"/>
          <w:lang w:eastAsia="ar-SA"/>
        </w:rPr>
        <w:t xml:space="preserve">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учёт разных мнений и стремление к координации различных позиций в сотрудничестве;</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установление и сравнение различных точек зрения перед выбором и принятием решения;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умение задавать вопросы, необходимые для организации собственной деятельности и сотрудничества с партнёром;</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адекватное</w:t>
      </w:r>
      <w:proofErr w:type="gramEnd"/>
      <w:r w:rsidRPr="00572FD1">
        <w:rPr>
          <w:rFonts w:ascii="Times New Roman" w:eastAsia="Calibri" w:hAnsi="Times New Roman" w:cs="Times New Roman"/>
          <w:bCs/>
          <w:spacing w:val="-4"/>
          <w:sz w:val="24"/>
          <w:szCs w:val="28"/>
          <w:lang w:eastAsia="ar-SA"/>
        </w:rPr>
        <w:t xml:space="preserve">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владение основами коммуникативной рефлексии;</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реализация проектно-исследовательской деятельности;</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lastRenderedPageBreak/>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формулирование</w:t>
      </w:r>
      <w:proofErr w:type="gramEnd"/>
      <w:r w:rsidRPr="00572FD1">
        <w:rPr>
          <w:rFonts w:ascii="Times New Roman" w:eastAsia="Calibri" w:hAnsi="Times New Roman" w:cs="Times New Roman"/>
          <w:bCs/>
          <w:spacing w:val="-4"/>
          <w:sz w:val="24"/>
          <w:szCs w:val="28"/>
          <w:lang w:eastAsia="ar-SA"/>
        </w:rPr>
        <w:t xml:space="preserve">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построение</w:t>
      </w:r>
      <w:proofErr w:type="gramEnd"/>
      <w:r w:rsidRPr="00572FD1">
        <w:rPr>
          <w:rFonts w:ascii="Times New Roman" w:eastAsia="Calibri" w:hAnsi="Times New Roman" w:cs="Times New Roman"/>
          <w:bCs/>
          <w:spacing w:val="-4"/>
          <w:sz w:val="24"/>
          <w:szCs w:val="28"/>
          <w:lang w:eastAsia="ar-SA"/>
        </w:rPr>
        <w:t xml:space="preserve"> логического рассуждения и установление </w:t>
      </w:r>
      <w:proofErr w:type="spellStart"/>
      <w:r w:rsidRPr="00572FD1">
        <w:rPr>
          <w:rFonts w:ascii="Times New Roman" w:eastAsia="Calibri" w:hAnsi="Times New Roman" w:cs="Times New Roman"/>
          <w:bCs/>
          <w:spacing w:val="-4"/>
          <w:sz w:val="24"/>
          <w:szCs w:val="28"/>
          <w:lang w:eastAsia="ar-SA"/>
        </w:rPr>
        <w:t>причинноследственных</w:t>
      </w:r>
      <w:proofErr w:type="spellEnd"/>
      <w:r w:rsidRPr="00572FD1">
        <w:rPr>
          <w:rFonts w:ascii="Times New Roman" w:eastAsia="Calibri" w:hAnsi="Times New Roman" w:cs="Times New Roman"/>
          <w:bCs/>
          <w:spacing w:val="-4"/>
          <w:sz w:val="24"/>
          <w:szCs w:val="28"/>
          <w:lang w:eastAsia="ar-SA"/>
        </w:rPr>
        <w:t xml:space="preserve"> связей;</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сравнение, </w:t>
      </w:r>
      <w:proofErr w:type="spellStart"/>
      <w:r w:rsidRPr="00572FD1">
        <w:rPr>
          <w:rFonts w:ascii="Times New Roman" w:eastAsia="Calibri" w:hAnsi="Times New Roman" w:cs="Times New Roman"/>
          <w:bCs/>
          <w:spacing w:val="-4"/>
          <w:sz w:val="24"/>
          <w:szCs w:val="28"/>
          <w:lang w:eastAsia="ar-SA"/>
        </w:rPr>
        <w:t>сериация</w:t>
      </w:r>
      <w:proofErr w:type="spellEnd"/>
      <w:r w:rsidRPr="00572FD1">
        <w:rPr>
          <w:rFonts w:ascii="Times New Roman" w:eastAsia="Calibri" w:hAnsi="Times New Roman" w:cs="Times New Roman"/>
          <w:bCs/>
          <w:spacing w:val="-4"/>
          <w:sz w:val="24"/>
          <w:szCs w:val="28"/>
          <w:lang w:eastAsia="ar-SA"/>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объяснение явлений, процессов, связей и отношений, выявляемых в ходе исследования;</w:t>
      </w:r>
    </w:p>
    <w:p w:rsidR="00572FD1" w:rsidRPr="00572FD1" w:rsidRDefault="00572FD1" w:rsidP="00572FD1">
      <w:pPr>
        <w:numPr>
          <w:ilvl w:val="0"/>
          <w:numId w:val="39"/>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самостоятельно определять цели, ставить и формулировать собственные задачи в образовательной деятельности и жизненных ситуациях;</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оценивать ресурсы, в том числе время и другие нематериальные ресурсы, необходимые для достижения поставленной ранее цели;</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сопоставлять имеющиеся возможности и необходимые для достижения цели ресурсы;</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организовывать эффективный поиск ресурсов, необходимых для достижения поставленной цели;</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определять несколько путей достижения поставленной цели;</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критически оценивать и интерпретировать информацию с разных позиций;</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распознавать и фиксировать противоречия в информационных источниках;</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осуществлять развёрнутый информационный поиск и ставить на его основе новые (учебные и познавательные) задачи;</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искать и находить обобщённые способы решения задач;</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приводить</w:t>
      </w:r>
      <w:proofErr w:type="gramEnd"/>
      <w:r w:rsidRPr="00572FD1">
        <w:rPr>
          <w:rFonts w:ascii="Times New Roman" w:eastAsia="Calibri" w:hAnsi="Times New Roman" w:cs="Times New Roman"/>
          <w:bCs/>
          <w:spacing w:val="-4"/>
          <w:sz w:val="24"/>
          <w:szCs w:val="28"/>
          <w:lang w:eastAsia="ar-SA"/>
        </w:rPr>
        <w:t xml:space="preserve"> критические аргументы как в отношении собственного суждения, так и в отношении действий и суждений другого;</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анализировать и преобразовывать проблемно-противоречивые ситуации;</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развёрнуто, логично и точно излагать свою точку зрения с использованием адекватных (устных и письменных) языковых средств;</w:t>
      </w:r>
    </w:p>
    <w:p w:rsidR="00572FD1" w:rsidRPr="00572FD1" w:rsidRDefault="00572FD1" w:rsidP="00572FD1">
      <w:pPr>
        <w:numPr>
          <w:ilvl w:val="0"/>
          <w:numId w:val="40"/>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lastRenderedPageBreak/>
        <w:t>представлять публично результаты индивидуальной и групповой деятельности, как перед знакомой, так и перед незнакомой аудиторией.</w:t>
      </w:r>
    </w:p>
    <w:p w:rsidR="00572FD1" w:rsidRPr="00572FD1" w:rsidRDefault="00572FD1" w:rsidP="00572FD1">
      <w:p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
          <w:bCs/>
          <w:spacing w:val="-4"/>
          <w:sz w:val="24"/>
          <w:szCs w:val="28"/>
          <w:lang w:eastAsia="ar-SA"/>
        </w:rPr>
        <w:t>Предметные результаты </w:t>
      </w:r>
      <w:r w:rsidRPr="00572FD1">
        <w:rPr>
          <w:rFonts w:ascii="Times New Roman" w:eastAsia="Calibri" w:hAnsi="Times New Roman" w:cs="Times New Roman"/>
          <w:bCs/>
          <w:spacing w:val="-4"/>
          <w:sz w:val="24"/>
          <w:szCs w:val="28"/>
          <w:lang w:eastAsia="ar-SA"/>
        </w:rPr>
        <w:t>изучения курса включают:</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знания о социально-политическом устройстве крупнейших государств и регионов в XX в.;</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установление синхронистических связей истории стран Европы, Америки и Азии с историей России;</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572FD1" w:rsidRPr="00572FD1" w:rsidRDefault="00572FD1" w:rsidP="00572FD1">
      <w:pPr>
        <w:numPr>
          <w:ilvl w:val="0"/>
          <w:numId w:val="41"/>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lastRenderedPageBreak/>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рассматривать историю России как неотъемлемую часть мирового исторического процесса;</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определять последовательность и длительность исторических событий, явлений, процессов;</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характеризовать место, обстоятельства, участников, результаты важнейших исторических событий;</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представлять культурное наследие России и других стран;</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работать с историческими документами;</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сравнивать различные исторические документы, давать им общую характеристику;</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критически анализировать информацию из различных источников;</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соотносить иллюстративный материал с историческими событиями, явлениями, процессами, персоналиями;</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использовать статистическую (информационную) таблицу, график, диаграмму как источники информации;</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использовать аудиовизуальный ряд как источник информации;</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 xml:space="preserve">составлять описание исторических объектов и памятников на основе текста, иллюстраций, макетов, </w:t>
      </w:r>
      <w:proofErr w:type="spellStart"/>
      <w:r w:rsidRPr="00572FD1">
        <w:rPr>
          <w:rFonts w:ascii="Times New Roman" w:eastAsia="Calibri" w:hAnsi="Times New Roman" w:cs="Times New Roman"/>
          <w:bCs/>
          <w:spacing w:val="-4"/>
          <w:sz w:val="24"/>
          <w:szCs w:val="28"/>
          <w:lang w:eastAsia="ar-SA"/>
        </w:rPr>
        <w:t>интернет-ресурсов</w:t>
      </w:r>
      <w:proofErr w:type="spellEnd"/>
      <w:r w:rsidRPr="00572FD1">
        <w:rPr>
          <w:rFonts w:ascii="Times New Roman" w:eastAsia="Calibri" w:hAnsi="Times New Roman" w:cs="Times New Roman"/>
          <w:bCs/>
          <w:spacing w:val="-4"/>
          <w:sz w:val="24"/>
          <w:szCs w:val="28"/>
          <w:lang w:eastAsia="ar-SA"/>
        </w:rPr>
        <w:t>;</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работать с хронологическими таблицами, картами и схемами, читать легенду исторической карты;</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владеть основной современной терминологией исторической науки, предусмотренной программой;</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демонстрировать умение вести диалог, участвовать в дискуссии по исторической тематике;</w:t>
      </w:r>
    </w:p>
    <w:p w:rsidR="00572FD1" w:rsidRP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proofErr w:type="gramStart"/>
      <w:r w:rsidRPr="00572FD1">
        <w:rPr>
          <w:rFonts w:ascii="Times New Roman" w:eastAsia="Calibri" w:hAnsi="Times New Roman" w:cs="Times New Roman"/>
          <w:bCs/>
          <w:spacing w:val="-4"/>
          <w:sz w:val="24"/>
          <w:szCs w:val="28"/>
          <w:lang w:eastAsia="ar-SA"/>
        </w:rPr>
        <w:t>оценивать</w:t>
      </w:r>
      <w:proofErr w:type="gramEnd"/>
      <w:r w:rsidRPr="00572FD1">
        <w:rPr>
          <w:rFonts w:ascii="Times New Roman" w:eastAsia="Calibri" w:hAnsi="Times New Roman" w:cs="Times New Roman"/>
          <w:bCs/>
          <w:spacing w:val="-4"/>
          <w:sz w:val="24"/>
          <w:szCs w:val="28"/>
          <w:lang w:eastAsia="ar-SA"/>
        </w:rPr>
        <w:t xml:space="preserve"> роль личности в отечественной истории ХХ в;</w:t>
      </w:r>
    </w:p>
    <w:p w:rsidR="00572FD1" w:rsidRDefault="00572FD1" w:rsidP="00572FD1">
      <w:pPr>
        <w:numPr>
          <w:ilvl w:val="0"/>
          <w:numId w:val="42"/>
        </w:numPr>
        <w:spacing w:after="0" w:line="360" w:lineRule="auto"/>
        <w:rPr>
          <w:rFonts w:ascii="Times New Roman" w:eastAsia="Calibri" w:hAnsi="Times New Roman" w:cs="Times New Roman"/>
          <w:bCs/>
          <w:spacing w:val="-4"/>
          <w:sz w:val="24"/>
          <w:szCs w:val="28"/>
          <w:lang w:eastAsia="ar-SA"/>
        </w:rPr>
      </w:pPr>
      <w:r w:rsidRPr="00572FD1">
        <w:rPr>
          <w:rFonts w:ascii="Times New Roman" w:eastAsia="Calibri" w:hAnsi="Times New Roman" w:cs="Times New Roman"/>
          <w:bCs/>
          <w:spacing w:val="-4"/>
          <w:sz w:val="24"/>
          <w:szCs w:val="28"/>
          <w:lang w:eastAsia="ar-SA"/>
        </w:rPr>
        <w:t>ориентироваться в дискуссионных вопросах российской истории ХХ в. и существующих в науке их современных версиях и трактовках</w:t>
      </w:r>
    </w:p>
    <w:p w:rsidR="006D300B" w:rsidRPr="006D300B" w:rsidRDefault="006D300B" w:rsidP="006D300B">
      <w:pPr>
        <w:spacing w:after="0" w:line="360" w:lineRule="auto"/>
        <w:jc w:val="center"/>
        <w:rPr>
          <w:rFonts w:ascii="Times New Roman" w:eastAsia="Calibri" w:hAnsi="Times New Roman" w:cs="Times New Roman"/>
          <w:b/>
          <w:bCs/>
          <w:spacing w:val="-4"/>
          <w:sz w:val="24"/>
          <w:szCs w:val="28"/>
          <w:lang w:eastAsia="ar-SA"/>
        </w:rPr>
      </w:pPr>
      <w:r w:rsidRPr="006D300B">
        <w:rPr>
          <w:rFonts w:ascii="Times New Roman" w:eastAsia="Calibri" w:hAnsi="Times New Roman" w:cs="Times New Roman"/>
          <w:b/>
          <w:bCs/>
          <w:spacing w:val="-4"/>
          <w:sz w:val="24"/>
          <w:szCs w:val="28"/>
          <w:lang w:eastAsia="ar-SA"/>
        </w:rPr>
        <w:t>Учебно-тематический план</w:t>
      </w:r>
    </w:p>
    <w:tbl>
      <w:tblPr>
        <w:tblW w:w="8985" w:type="dxa"/>
        <w:tblInd w:w="-108" w:type="dxa"/>
        <w:tblCellMar>
          <w:top w:w="15" w:type="dxa"/>
          <w:left w:w="15" w:type="dxa"/>
          <w:bottom w:w="15" w:type="dxa"/>
          <w:right w:w="15" w:type="dxa"/>
        </w:tblCellMar>
        <w:tblLook w:val="04A0" w:firstRow="1" w:lastRow="0" w:firstColumn="1" w:lastColumn="0" w:noHBand="0" w:noVBand="1"/>
      </w:tblPr>
      <w:tblGrid>
        <w:gridCol w:w="8985"/>
      </w:tblGrid>
      <w:tr w:rsidR="00572FD1" w:rsidRPr="006D300B" w:rsidTr="006D300B">
        <w:tc>
          <w:tcPr>
            <w:tcW w:w="8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 Мир накануне и в годы Первой мировой войны.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5</w:t>
            </w:r>
            <w:r w:rsidRPr="006D300B">
              <w:rPr>
                <w:rFonts w:ascii="Times New Roman" w:eastAsia="Times New Roman" w:hAnsi="Times New Roman" w:cs="Times New Roman"/>
                <w:i/>
                <w:iCs/>
                <w:color w:val="000000"/>
                <w:szCs w:val="24"/>
                <w:lang w:eastAsia="ru-RU"/>
              </w:rPr>
              <w:t xml:space="preserve"> часа</w:t>
            </w:r>
            <w:r w:rsidRPr="006D300B">
              <w:rPr>
                <w:rFonts w:ascii="Times New Roman" w:eastAsia="Times New Roman" w:hAnsi="Times New Roman" w:cs="Times New Roman"/>
                <w:bCs/>
                <w:color w:val="000000"/>
                <w:szCs w:val="24"/>
                <w:lang w:eastAsia="ru-RU"/>
              </w:rPr>
              <w:t>)</w:t>
            </w:r>
          </w:p>
        </w:tc>
      </w:tr>
      <w:tr w:rsidR="00572FD1" w:rsidRPr="006D300B" w:rsidTr="006D300B">
        <w:tc>
          <w:tcPr>
            <w:tcW w:w="8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 xml:space="preserve">Глава II. </w:t>
            </w:r>
            <w:proofErr w:type="spellStart"/>
            <w:r w:rsidRPr="006D300B">
              <w:rPr>
                <w:rFonts w:ascii="Times New Roman" w:eastAsia="Times New Roman" w:hAnsi="Times New Roman" w:cs="Times New Roman"/>
                <w:bCs/>
                <w:color w:val="000000"/>
                <w:sz w:val="24"/>
                <w:szCs w:val="28"/>
                <w:lang w:eastAsia="ru-RU"/>
              </w:rPr>
              <w:t>Межвоенный</w:t>
            </w:r>
            <w:proofErr w:type="spellEnd"/>
            <w:r w:rsidRPr="006D300B">
              <w:rPr>
                <w:rFonts w:ascii="Times New Roman" w:eastAsia="Times New Roman" w:hAnsi="Times New Roman" w:cs="Times New Roman"/>
                <w:bCs/>
                <w:color w:val="000000"/>
                <w:sz w:val="24"/>
                <w:szCs w:val="28"/>
                <w:lang w:eastAsia="ru-RU"/>
              </w:rPr>
              <w:t xml:space="preserve"> период (1918—1939).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11</w:t>
            </w:r>
            <w:r w:rsidRPr="006D300B">
              <w:rPr>
                <w:rFonts w:ascii="Times New Roman" w:eastAsia="Times New Roman" w:hAnsi="Times New Roman" w:cs="Times New Roman"/>
                <w:i/>
                <w:iCs/>
                <w:color w:val="000000"/>
                <w:szCs w:val="24"/>
                <w:lang w:eastAsia="ru-RU"/>
              </w:rPr>
              <w:t xml:space="preserve"> часов</w:t>
            </w:r>
            <w:r w:rsidRPr="006D300B">
              <w:rPr>
                <w:rFonts w:ascii="Times New Roman" w:eastAsia="Times New Roman" w:hAnsi="Times New Roman" w:cs="Times New Roman"/>
                <w:bCs/>
                <w:color w:val="000000"/>
                <w:szCs w:val="24"/>
                <w:lang w:eastAsia="ru-RU"/>
              </w:rPr>
              <w:t>)</w:t>
            </w:r>
          </w:p>
        </w:tc>
      </w:tr>
      <w:tr w:rsidR="00572FD1" w:rsidRPr="006D300B" w:rsidTr="006D300B">
        <w:tc>
          <w:tcPr>
            <w:tcW w:w="8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III. Вторая мировая война.  </w:t>
            </w:r>
            <w:r w:rsidRPr="006D300B">
              <w:rPr>
                <w:rFonts w:ascii="Times New Roman" w:eastAsia="Times New Roman" w:hAnsi="Times New Roman" w:cs="Times New Roman"/>
                <w:bCs/>
                <w:color w:val="000000"/>
                <w:szCs w:val="24"/>
                <w:lang w:eastAsia="ru-RU"/>
              </w:rPr>
              <w:t>(</w:t>
            </w:r>
            <w:r w:rsidRPr="006D300B">
              <w:rPr>
                <w:rFonts w:ascii="Times New Roman" w:eastAsia="Times New Roman" w:hAnsi="Times New Roman" w:cs="Times New Roman"/>
                <w:i/>
                <w:iCs/>
                <w:color w:val="000000"/>
                <w:szCs w:val="24"/>
                <w:lang w:eastAsia="ru-RU"/>
              </w:rPr>
              <w:t>3 часа</w:t>
            </w:r>
            <w:r w:rsidRPr="006D300B">
              <w:rPr>
                <w:rFonts w:ascii="Times New Roman" w:eastAsia="Times New Roman" w:hAnsi="Times New Roman" w:cs="Times New Roman"/>
                <w:bCs/>
                <w:color w:val="000000"/>
                <w:szCs w:val="24"/>
                <w:lang w:eastAsia="ru-RU"/>
              </w:rPr>
              <w:t>)</w:t>
            </w:r>
          </w:p>
        </w:tc>
      </w:tr>
      <w:tr w:rsidR="00572FD1" w:rsidRPr="006D300B" w:rsidTr="006D300B">
        <w:trPr>
          <w:trHeight w:val="498"/>
        </w:trPr>
        <w:tc>
          <w:tcPr>
            <w:tcW w:w="8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240" w:lineRule="auto"/>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IV. Соревнование социальных систем.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9</w:t>
            </w:r>
            <w:r w:rsidRPr="006D300B">
              <w:rPr>
                <w:rFonts w:ascii="Times New Roman" w:eastAsia="Times New Roman" w:hAnsi="Times New Roman" w:cs="Times New Roman"/>
                <w:i/>
                <w:iCs/>
                <w:color w:val="000000"/>
                <w:szCs w:val="24"/>
                <w:lang w:eastAsia="ru-RU"/>
              </w:rPr>
              <w:t xml:space="preserve"> часов</w:t>
            </w:r>
            <w:r w:rsidRPr="006D300B">
              <w:rPr>
                <w:rFonts w:ascii="Times New Roman" w:eastAsia="Times New Roman" w:hAnsi="Times New Roman" w:cs="Times New Roman"/>
                <w:bCs/>
                <w:color w:val="000000"/>
                <w:szCs w:val="24"/>
                <w:lang w:eastAsia="ru-RU"/>
              </w:rPr>
              <w:t>)</w:t>
            </w:r>
          </w:p>
        </w:tc>
      </w:tr>
      <w:tr w:rsidR="00572FD1" w:rsidRPr="006D300B" w:rsidTr="006D300B">
        <w:trPr>
          <w:trHeight w:val="488"/>
        </w:trPr>
        <w:tc>
          <w:tcPr>
            <w:tcW w:w="8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240" w:lineRule="auto"/>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IV. Современный мир.</w:t>
            </w:r>
            <w:r w:rsidRPr="006D300B">
              <w:rPr>
                <w:rFonts w:ascii="Times New Roman" w:eastAsia="Times New Roman" w:hAnsi="Times New Roman" w:cs="Times New Roman"/>
                <w:bCs/>
                <w:color w:val="000000"/>
                <w:szCs w:val="24"/>
                <w:lang w:eastAsia="ru-RU"/>
              </w:rPr>
              <w:t> (</w:t>
            </w:r>
            <w:r w:rsidR="006D300B" w:rsidRPr="006D300B">
              <w:rPr>
                <w:rFonts w:ascii="Times New Roman" w:eastAsia="Times New Roman" w:hAnsi="Times New Roman" w:cs="Times New Roman"/>
                <w:i/>
                <w:iCs/>
                <w:color w:val="000000"/>
                <w:szCs w:val="24"/>
                <w:lang w:eastAsia="ru-RU"/>
              </w:rPr>
              <w:t>4</w:t>
            </w:r>
            <w:r w:rsidRPr="006D300B">
              <w:rPr>
                <w:rFonts w:ascii="Times New Roman" w:eastAsia="Times New Roman" w:hAnsi="Times New Roman" w:cs="Times New Roman"/>
                <w:i/>
                <w:iCs/>
                <w:color w:val="000000"/>
                <w:szCs w:val="24"/>
                <w:lang w:eastAsia="ru-RU"/>
              </w:rPr>
              <w:t>часа</w:t>
            </w:r>
            <w:r w:rsidRPr="006D300B">
              <w:rPr>
                <w:rFonts w:ascii="Times New Roman" w:eastAsia="Times New Roman" w:hAnsi="Times New Roman" w:cs="Times New Roman"/>
                <w:bCs/>
                <w:color w:val="000000"/>
                <w:szCs w:val="24"/>
                <w:lang w:eastAsia="ru-RU"/>
              </w:rPr>
              <w:t>)</w:t>
            </w:r>
          </w:p>
        </w:tc>
      </w:tr>
    </w:tbl>
    <w:p w:rsidR="00572FD1" w:rsidRPr="006D300B" w:rsidRDefault="00572FD1" w:rsidP="00572FD1">
      <w:pPr>
        <w:spacing w:after="0" w:line="240" w:lineRule="auto"/>
        <w:jc w:val="center"/>
        <w:rPr>
          <w:rFonts w:ascii="Calibri" w:eastAsia="Times New Roman" w:hAnsi="Calibri" w:cs="Calibri"/>
          <w:color w:val="000000"/>
          <w:sz w:val="20"/>
          <w:lang w:eastAsia="ru-RU"/>
        </w:rPr>
      </w:pPr>
      <w:r w:rsidRPr="006D300B">
        <w:rPr>
          <w:rFonts w:ascii="Times New Roman" w:eastAsia="Times New Roman" w:hAnsi="Times New Roman" w:cs="Times New Roman"/>
          <w:b/>
          <w:bCs/>
          <w:color w:val="000000"/>
          <w:sz w:val="24"/>
          <w:szCs w:val="28"/>
          <w:lang w:eastAsia="ru-RU"/>
        </w:rPr>
        <w:lastRenderedPageBreak/>
        <w:t>Курс «ИСТОРИЯ РОССИИ» </w:t>
      </w:r>
    </w:p>
    <w:tbl>
      <w:tblPr>
        <w:tblW w:w="9679" w:type="dxa"/>
        <w:tblInd w:w="-108" w:type="dxa"/>
        <w:tblCellMar>
          <w:top w:w="15" w:type="dxa"/>
          <w:left w:w="15" w:type="dxa"/>
          <w:bottom w:w="15" w:type="dxa"/>
          <w:right w:w="15" w:type="dxa"/>
        </w:tblCellMar>
        <w:tblLook w:val="04A0" w:firstRow="1" w:lastRow="0" w:firstColumn="1" w:lastColumn="0" w:noHBand="0" w:noVBand="1"/>
      </w:tblPr>
      <w:tblGrid>
        <w:gridCol w:w="9679"/>
      </w:tblGrid>
      <w:tr w:rsidR="00572FD1" w:rsidRPr="006D300B" w:rsidTr="006D300B">
        <w:tc>
          <w:tcPr>
            <w:tcW w:w="9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 Россия в годы «великих потрясений».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 xml:space="preserve">6 </w:t>
            </w:r>
            <w:r w:rsidRPr="006D300B">
              <w:rPr>
                <w:rFonts w:ascii="Times New Roman" w:eastAsia="Times New Roman" w:hAnsi="Times New Roman" w:cs="Times New Roman"/>
                <w:i/>
                <w:iCs/>
                <w:color w:val="000000"/>
                <w:szCs w:val="24"/>
                <w:lang w:eastAsia="ru-RU"/>
              </w:rPr>
              <w:t>часов</w:t>
            </w:r>
            <w:r w:rsidRPr="006D300B">
              <w:rPr>
                <w:rFonts w:ascii="Times New Roman" w:eastAsia="Times New Roman" w:hAnsi="Times New Roman" w:cs="Times New Roman"/>
                <w:bCs/>
                <w:color w:val="000000"/>
                <w:szCs w:val="24"/>
                <w:lang w:eastAsia="ru-RU"/>
              </w:rPr>
              <w:t>)</w:t>
            </w:r>
          </w:p>
        </w:tc>
      </w:tr>
      <w:tr w:rsidR="00572FD1" w:rsidRPr="006D300B" w:rsidTr="006D300B">
        <w:tc>
          <w:tcPr>
            <w:tcW w:w="9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II. Советский союз в 1920–1930-е гг.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7</w:t>
            </w:r>
            <w:r w:rsidRPr="006D300B">
              <w:rPr>
                <w:rFonts w:ascii="Times New Roman" w:eastAsia="Times New Roman" w:hAnsi="Times New Roman" w:cs="Times New Roman"/>
                <w:i/>
                <w:iCs/>
                <w:color w:val="000000"/>
                <w:szCs w:val="24"/>
                <w:lang w:eastAsia="ru-RU"/>
              </w:rPr>
              <w:t xml:space="preserve"> часов</w:t>
            </w:r>
            <w:r w:rsidRPr="006D300B">
              <w:rPr>
                <w:rFonts w:ascii="Times New Roman" w:eastAsia="Times New Roman" w:hAnsi="Times New Roman" w:cs="Times New Roman"/>
                <w:bCs/>
                <w:color w:val="000000"/>
                <w:szCs w:val="24"/>
                <w:lang w:eastAsia="ru-RU"/>
              </w:rPr>
              <w:t>)</w:t>
            </w:r>
          </w:p>
        </w:tc>
      </w:tr>
      <w:tr w:rsidR="00572FD1" w:rsidRPr="006D300B" w:rsidTr="006D300B">
        <w:tc>
          <w:tcPr>
            <w:tcW w:w="9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III. Великая Отечественная война. 1941-1945 гг.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5</w:t>
            </w:r>
            <w:r w:rsidRPr="006D300B">
              <w:rPr>
                <w:rFonts w:ascii="Times New Roman" w:eastAsia="Times New Roman" w:hAnsi="Times New Roman" w:cs="Times New Roman"/>
                <w:i/>
                <w:iCs/>
                <w:color w:val="000000"/>
                <w:szCs w:val="24"/>
                <w:lang w:eastAsia="ru-RU"/>
              </w:rPr>
              <w:t xml:space="preserve"> часов</w:t>
            </w:r>
            <w:r w:rsidRPr="006D300B">
              <w:rPr>
                <w:rFonts w:ascii="Times New Roman" w:eastAsia="Times New Roman" w:hAnsi="Times New Roman" w:cs="Times New Roman"/>
                <w:bCs/>
                <w:color w:val="000000"/>
                <w:szCs w:val="24"/>
                <w:lang w:eastAsia="ru-RU"/>
              </w:rPr>
              <w:t>)</w:t>
            </w:r>
          </w:p>
        </w:tc>
      </w:tr>
      <w:tr w:rsidR="00572FD1" w:rsidRPr="006D300B" w:rsidTr="006D300B">
        <w:tc>
          <w:tcPr>
            <w:tcW w:w="9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0" w:lineRule="atLeast"/>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IV. Апогей и кризис советской системы в 1945–1991 гг. </w:t>
            </w:r>
            <w:r w:rsidRPr="006D300B">
              <w:rPr>
                <w:rFonts w:ascii="Times New Roman" w:eastAsia="Times New Roman" w:hAnsi="Times New Roman" w:cs="Times New Roman"/>
                <w:bCs/>
                <w:color w:val="000000"/>
                <w:szCs w:val="24"/>
                <w:lang w:eastAsia="ru-RU"/>
              </w:rPr>
              <w:t>(</w:t>
            </w:r>
            <w:r w:rsidRPr="006D300B">
              <w:rPr>
                <w:rFonts w:ascii="Times New Roman" w:eastAsia="Times New Roman" w:hAnsi="Times New Roman" w:cs="Times New Roman"/>
                <w:i/>
                <w:iCs/>
                <w:color w:val="000000"/>
                <w:szCs w:val="24"/>
                <w:lang w:eastAsia="ru-RU"/>
              </w:rPr>
              <w:t>1</w:t>
            </w:r>
            <w:r w:rsidR="006D300B" w:rsidRPr="006D300B">
              <w:rPr>
                <w:rFonts w:ascii="Times New Roman" w:eastAsia="Times New Roman" w:hAnsi="Times New Roman" w:cs="Times New Roman"/>
                <w:i/>
                <w:iCs/>
                <w:color w:val="000000"/>
                <w:szCs w:val="24"/>
                <w:lang w:eastAsia="ru-RU"/>
              </w:rPr>
              <w:t>1</w:t>
            </w:r>
            <w:r w:rsidRPr="006D300B">
              <w:rPr>
                <w:rFonts w:ascii="Times New Roman" w:eastAsia="Times New Roman" w:hAnsi="Times New Roman" w:cs="Times New Roman"/>
                <w:i/>
                <w:iCs/>
                <w:color w:val="000000"/>
                <w:szCs w:val="24"/>
                <w:lang w:eastAsia="ru-RU"/>
              </w:rPr>
              <w:t xml:space="preserve"> часов</w:t>
            </w:r>
            <w:r w:rsidRPr="006D300B">
              <w:rPr>
                <w:rFonts w:ascii="Times New Roman" w:eastAsia="Times New Roman" w:hAnsi="Times New Roman" w:cs="Times New Roman"/>
                <w:bCs/>
                <w:color w:val="000000"/>
                <w:szCs w:val="24"/>
                <w:lang w:eastAsia="ru-RU"/>
              </w:rPr>
              <w:t>)</w:t>
            </w:r>
          </w:p>
        </w:tc>
      </w:tr>
      <w:tr w:rsidR="00572FD1" w:rsidRPr="006D300B" w:rsidTr="006D300B">
        <w:trPr>
          <w:trHeight w:val="368"/>
        </w:trPr>
        <w:tc>
          <w:tcPr>
            <w:tcW w:w="9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FD1" w:rsidRPr="006D300B" w:rsidRDefault="00572FD1" w:rsidP="006D300B">
            <w:pPr>
              <w:spacing w:after="0" w:line="240" w:lineRule="auto"/>
              <w:rPr>
                <w:rFonts w:ascii="Calibri" w:eastAsia="Times New Roman" w:hAnsi="Calibri" w:cs="Calibri"/>
                <w:color w:val="000000"/>
                <w:sz w:val="20"/>
                <w:lang w:eastAsia="ru-RU"/>
              </w:rPr>
            </w:pPr>
            <w:r w:rsidRPr="006D300B">
              <w:rPr>
                <w:rFonts w:ascii="Times New Roman" w:eastAsia="Times New Roman" w:hAnsi="Times New Roman" w:cs="Times New Roman"/>
                <w:bCs/>
                <w:color w:val="000000"/>
                <w:sz w:val="24"/>
                <w:szCs w:val="28"/>
                <w:lang w:eastAsia="ru-RU"/>
              </w:rPr>
              <w:t>Глава V. Российская Федерация. </w:t>
            </w:r>
            <w:r w:rsidRPr="006D300B">
              <w:rPr>
                <w:rFonts w:ascii="Times New Roman" w:eastAsia="Times New Roman" w:hAnsi="Times New Roman" w:cs="Times New Roman"/>
                <w:bCs/>
                <w:color w:val="000000"/>
                <w:szCs w:val="24"/>
                <w:lang w:eastAsia="ru-RU"/>
              </w:rPr>
              <w:t>(</w:t>
            </w:r>
            <w:r w:rsidR="006D300B" w:rsidRPr="006D300B">
              <w:rPr>
                <w:rFonts w:ascii="Times New Roman" w:eastAsia="Times New Roman" w:hAnsi="Times New Roman" w:cs="Times New Roman"/>
                <w:i/>
                <w:iCs/>
                <w:color w:val="000000"/>
                <w:szCs w:val="24"/>
                <w:lang w:eastAsia="ru-RU"/>
              </w:rPr>
              <w:t xml:space="preserve">6 </w:t>
            </w:r>
            <w:r w:rsidRPr="006D300B">
              <w:rPr>
                <w:rFonts w:ascii="Times New Roman" w:eastAsia="Times New Roman" w:hAnsi="Times New Roman" w:cs="Times New Roman"/>
                <w:i/>
                <w:iCs/>
                <w:color w:val="000000"/>
                <w:szCs w:val="24"/>
                <w:lang w:eastAsia="ru-RU"/>
              </w:rPr>
              <w:t>часов</w:t>
            </w:r>
            <w:r w:rsidRPr="006D300B">
              <w:rPr>
                <w:rFonts w:ascii="Times New Roman" w:eastAsia="Times New Roman" w:hAnsi="Times New Roman" w:cs="Times New Roman"/>
                <w:bCs/>
                <w:color w:val="000000"/>
                <w:szCs w:val="24"/>
                <w:lang w:eastAsia="ru-RU"/>
              </w:rPr>
              <w:t>)</w:t>
            </w:r>
          </w:p>
        </w:tc>
      </w:tr>
    </w:tbl>
    <w:p w:rsidR="00572FD1" w:rsidRPr="006D300B" w:rsidRDefault="00572FD1">
      <w:pPr>
        <w:spacing w:after="0" w:line="360" w:lineRule="auto"/>
        <w:rPr>
          <w:rFonts w:ascii="Times New Roman" w:eastAsia="Calibri" w:hAnsi="Times New Roman" w:cs="Times New Roman"/>
          <w:bCs/>
          <w:spacing w:val="-4"/>
          <w:szCs w:val="28"/>
          <w:lang w:eastAsia="ar-SA"/>
        </w:rPr>
      </w:pPr>
    </w:p>
    <w:p w:rsidR="00572FD1" w:rsidRDefault="00572FD1">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Pr="006D300B" w:rsidRDefault="006D300B" w:rsidP="006D300B">
      <w:pPr>
        <w:spacing w:after="0" w:line="360" w:lineRule="auto"/>
        <w:jc w:val="center"/>
        <w:rPr>
          <w:rFonts w:ascii="Times New Roman" w:eastAsia="Calibri" w:hAnsi="Times New Roman" w:cs="Times New Roman"/>
          <w:b/>
          <w:bCs/>
          <w:spacing w:val="-4"/>
          <w:sz w:val="24"/>
          <w:szCs w:val="28"/>
          <w:u w:val="single"/>
          <w:lang w:eastAsia="ar-SA"/>
        </w:rPr>
      </w:pPr>
      <w:r w:rsidRPr="006D300B">
        <w:rPr>
          <w:rFonts w:ascii="Times New Roman" w:eastAsia="Calibri" w:hAnsi="Times New Roman" w:cs="Times New Roman"/>
          <w:b/>
          <w:bCs/>
          <w:spacing w:val="-4"/>
          <w:sz w:val="24"/>
          <w:szCs w:val="28"/>
          <w:u w:val="single"/>
          <w:lang w:eastAsia="ar-SA"/>
        </w:rPr>
        <w:lastRenderedPageBreak/>
        <w:t>11 класс</w:t>
      </w:r>
    </w:p>
    <w:p w:rsidR="006D300B" w:rsidRDefault="006D300B">
      <w:pPr>
        <w:spacing w:after="0"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Согласно учебному плану на изучение истории в 11 классе отводится 68 часов (2 часа в неделю)</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i/>
          <w:iCs/>
          <w:spacing w:val="-4"/>
          <w:sz w:val="24"/>
          <w:szCs w:val="28"/>
          <w:lang w:eastAsia="ar-SA"/>
        </w:rPr>
        <w:t>Основными задачами данного курса являются:</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Систематизация и закрепление имевшихся ранее и полученных в ходе изучения данного курса исторических знаний учащихся;</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Представление мирового исторического процесса в его единстве и многообразии;</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Формирование у учащихся исторического мышления, понимания причинно-следственных связей, умения оперировать основными научными понятиями;</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Осознание учащимися места России в истории человечества и в современном мировом сообществе, её цивилизационных характеристик, взаимосвязи истории страны с мировой историей, вклада России в мировую культуру;</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Воспитание у учащихся гуманистического видения мира, неприятия всех проявлений дискриминации (расовой, конфессиональной, социально-групповой), уважение к другим  культурам;</w:t>
      </w:r>
    </w:p>
    <w:p w:rsidR="006D300B" w:rsidRPr="006D300B" w:rsidRDefault="006D300B" w:rsidP="006D300B">
      <w:pPr>
        <w:numPr>
          <w:ilvl w:val="0"/>
          <w:numId w:val="43"/>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Формирование  у учащихся  гражданских идеалов и патриотических чувств, активной позиции – неприятия нарушений прав человека, нигилистического отношений к истории и культуре своей Родины, националистического извращения прошлого русского народа и других народов страны.</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Основной задачей</w:t>
      </w:r>
      <w:r w:rsidRPr="006D300B">
        <w:rPr>
          <w:rFonts w:ascii="Times New Roman" w:eastAsia="Calibri" w:hAnsi="Times New Roman" w:cs="Times New Roman"/>
          <w:bCs/>
          <w:spacing w:val="-4"/>
          <w:sz w:val="24"/>
          <w:szCs w:val="28"/>
          <w:lang w:eastAsia="ar-SA"/>
        </w:rPr>
        <w:t> курса становится формирование целостной картины мирового опыта человечества с начала  ХХ века до начала XXI века,  создание условий для осмысления основных событий; для продолжения работы над понятиями и категориями, начатой в основной школе; для освоения основных исторических источников. Сложившаяся практика изучения всеобщей истории предполагает выделение менее третьей части учебного времени на этот курс, поэтому, в определенном смысле, курс  всеобщей истории  является фундаментом и опорой для изучения отечественной истории этого же периода, в рамках которого «наращивается» ученический потенциал, соответствующий требованиям к уровню подготовки выпускников.</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Стандарты среднего (полного) общего образования по истории на базовом уровне предусматривают достижение следующих целей:</w:t>
      </w:r>
    </w:p>
    <w:p w:rsidR="006D300B" w:rsidRPr="006D300B" w:rsidRDefault="006D300B" w:rsidP="006D300B">
      <w:pPr>
        <w:numPr>
          <w:ilvl w:val="0"/>
          <w:numId w:val="44"/>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
          <w:iCs/>
          <w:spacing w:val="-4"/>
          <w:sz w:val="24"/>
          <w:szCs w:val="28"/>
          <w:lang w:eastAsia="ar-SA"/>
        </w:rPr>
        <w:t>Воспитание гражданственности</w:t>
      </w:r>
      <w:r w:rsidRPr="006D300B">
        <w:rPr>
          <w:rFonts w:ascii="Times New Roman" w:eastAsia="Calibri" w:hAnsi="Times New Roman" w:cs="Times New Roman"/>
          <w:bCs/>
          <w:spacing w:val="-4"/>
          <w:sz w:val="24"/>
          <w:szCs w:val="28"/>
          <w:lang w:eastAsia="ar-SA"/>
        </w:rPr>
        <w:t>,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D300B" w:rsidRPr="006D300B" w:rsidRDefault="006D300B" w:rsidP="006D300B">
      <w:pPr>
        <w:numPr>
          <w:ilvl w:val="0"/>
          <w:numId w:val="44"/>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
          <w:iCs/>
          <w:spacing w:val="-4"/>
          <w:sz w:val="24"/>
          <w:szCs w:val="28"/>
          <w:lang w:eastAsia="ar-SA"/>
        </w:rPr>
        <w:lastRenderedPageBreak/>
        <w:t>Развитие способности</w:t>
      </w:r>
      <w:r w:rsidRPr="006D300B">
        <w:rPr>
          <w:rFonts w:ascii="Times New Roman" w:eastAsia="Calibri" w:hAnsi="Times New Roman" w:cs="Times New Roman"/>
          <w:bCs/>
          <w:spacing w:val="-4"/>
          <w:sz w:val="24"/>
          <w:szCs w:val="28"/>
          <w:lang w:eastAsia="ar-SA"/>
        </w:rPr>
        <w:t>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D300B" w:rsidRPr="006D300B" w:rsidRDefault="006D300B" w:rsidP="006D300B">
      <w:pPr>
        <w:numPr>
          <w:ilvl w:val="0"/>
          <w:numId w:val="44"/>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
          <w:iCs/>
          <w:spacing w:val="-4"/>
          <w:sz w:val="24"/>
          <w:szCs w:val="28"/>
          <w:lang w:eastAsia="ar-SA"/>
        </w:rPr>
        <w:t>Освоение систематизированных знаний</w:t>
      </w:r>
      <w:r w:rsidRPr="006D300B">
        <w:rPr>
          <w:rFonts w:ascii="Times New Roman" w:eastAsia="Calibri" w:hAnsi="Times New Roman" w:cs="Times New Roman"/>
          <w:bCs/>
          <w:spacing w:val="-4"/>
          <w:sz w:val="24"/>
          <w:szCs w:val="28"/>
          <w:lang w:eastAsia="ar-SA"/>
        </w:rPr>
        <w:t> об истории человечества, формирование целостного представления о месте и роли России во всемирно-историческом процессе.</w:t>
      </w:r>
    </w:p>
    <w:p w:rsidR="006D300B" w:rsidRPr="006D300B" w:rsidRDefault="006D300B" w:rsidP="006D300B">
      <w:pPr>
        <w:numPr>
          <w:ilvl w:val="0"/>
          <w:numId w:val="44"/>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
          <w:iCs/>
          <w:spacing w:val="-4"/>
          <w:sz w:val="24"/>
          <w:szCs w:val="28"/>
          <w:lang w:eastAsia="ar-SA"/>
        </w:rPr>
        <w:t>Овладение умениями и навыками </w:t>
      </w:r>
      <w:r w:rsidRPr="006D300B">
        <w:rPr>
          <w:rFonts w:ascii="Times New Roman" w:eastAsia="Calibri" w:hAnsi="Times New Roman" w:cs="Times New Roman"/>
          <w:bCs/>
          <w:spacing w:val="-4"/>
          <w:sz w:val="24"/>
          <w:szCs w:val="28"/>
          <w:lang w:eastAsia="ar-SA"/>
        </w:rPr>
        <w:t>поиска, систематизации и комплексного анализа исторической информации.</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i/>
          <w:iCs/>
          <w:spacing w:val="-4"/>
          <w:sz w:val="24"/>
          <w:szCs w:val="28"/>
          <w:lang w:eastAsia="ar-SA"/>
        </w:rPr>
        <w:t>Формирование исторического мышления</w:t>
      </w:r>
      <w:r w:rsidRPr="006D300B">
        <w:rPr>
          <w:rFonts w:ascii="Times New Roman" w:eastAsia="Calibri" w:hAnsi="Times New Roman" w:cs="Times New Roman"/>
          <w:bCs/>
          <w:spacing w:val="-4"/>
          <w:sz w:val="24"/>
          <w:szCs w:val="28"/>
          <w:lang w:eastAsia="ar-SA"/>
        </w:rPr>
        <w:t>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 xml:space="preserve">Базовый уровень изучения истории предполагает не только усвоение  основ исторических знаний, но и значительную практическую ориентированность этих знаний, формирование различных умений работать с информацией, социальной и коммуникативной компетентностей.  Одним из способов повышения эффективности процесса обучения на базовом уровне и одновременно  средством мотивации старшеклассников будет использование </w:t>
      </w:r>
      <w:proofErr w:type="spellStart"/>
      <w:r w:rsidRPr="006D300B">
        <w:rPr>
          <w:rFonts w:ascii="Times New Roman" w:eastAsia="Calibri" w:hAnsi="Times New Roman" w:cs="Times New Roman"/>
          <w:bCs/>
          <w:spacing w:val="-4"/>
          <w:sz w:val="24"/>
          <w:szCs w:val="28"/>
          <w:lang w:eastAsia="ar-SA"/>
        </w:rPr>
        <w:t>деятельностного</w:t>
      </w:r>
      <w:proofErr w:type="spellEnd"/>
      <w:r w:rsidRPr="006D300B">
        <w:rPr>
          <w:rFonts w:ascii="Times New Roman" w:eastAsia="Calibri" w:hAnsi="Times New Roman" w:cs="Times New Roman"/>
          <w:bCs/>
          <w:spacing w:val="-4"/>
          <w:sz w:val="24"/>
          <w:szCs w:val="28"/>
          <w:lang w:eastAsia="ar-SA"/>
        </w:rPr>
        <w:t xml:space="preserve"> подхода в преподавании предмета.</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Сопоставление целей обучения истории и требований к уровню подготовки выпускников наглядно представляет особенности обучения истории:  более высокий уровень оценочной деятельности, освоение элементов философии истории  и методологии истории как науки,   овладение умениями, которые позволяют решать комплекс исследовательских задач.  Перед учителем встают сложные задачи: «оснастить»  процесс обучения необходимыми средствами, которые «подчиняют» усвоение фактов, явлений, процессов, понятий творческой исследовательской деятельности учащихся; добиться баланса в изучении теоретического и «прикладного» материала; сформировать необходимые навыки представления результатов групповой или индивидуальной деятельности; развивать самостоятельность учеников.</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Особое место в системе исторического образования отводится изучению истории России. Оно формирует у учащихся </w:t>
      </w:r>
      <w:r w:rsidRPr="006D300B">
        <w:rPr>
          <w:rFonts w:ascii="Times New Roman" w:eastAsia="Calibri" w:hAnsi="Times New Roman" w:cs="Times New Roman"/>
          <w:bCs/>
          <w:i/>
          <w:iCs/>
          <w:spacing w:val="-4"/>
          <w:sz w:val="24"/>
          <w:szCs w:val="28"/>
          <w:lang w:eastAsia="ar-SA"/>
        </w:rPr>
        <w:t>знания и умения</w:t>
      </w:r>
      <w:r w:rsidRPr="006D300B">
        <w:rPr>
          <w:rFonts w:ascii="Times New Roman" w:eastAsia="Calibri" w:hAnsi="Times New Roman" w:cs="Times New Roman"/>
          <w:bCs/>
          <w:spacing w:val="-4"/>
          <w:sz w:val="24"/>
          <w:szCs w:val="28"/>
          <w:lang w:eastAsia="ar-SA"/>
        </w:rPr>
        <w:t>, основной характеристикой которых является научность, фундаментальность и практическая ориентированность (включая исследовательские умения); </w:t>
      </w:r>
      <w:r w:rsidRPr="006D300B">
        <w:rPr>
          <w:rFonts w:ascii="Times New Roman" w:eastAsia="Calibri" w:hAnsi="Times New Roman" w:cs="Times New Roman"/>
          <w:bCs/>
          <w:i/>
          <w:iCs/>
          <w:spacing w:val="-4"/>
          <w:sz w:val="24"/>
          <w:szCs w:val="28"/>
          <w:lang w:eastAsia="ar-SA"/>
        </w:rPr>
        <w:t>ценности</w:t>
      </w:r>
      <w:r w:rsidRPr="006D300B">
        <w:rPr>
          <w:rFonts w:ascii="Times New Roman" w:eastAsia="Calibri" w:hAnsi="Times New Roman" w:cs="Times New Roman"/>
          <w:bCs/>
          <w:spacing w:val="-4"/>
          <w:sz w:val="24"/>
          <w:szCs w:val="28"/>
          <w:lang w:eastAsia="ar-SA"/>
        </w:rPr>
        <w:t>, среди которых важнейшими являются патриотизм, гуманизм, уважение прав человека, толерантность; </w:t>
      </w:r>
      <w:r w:rsidRPr="006D300B">
        <w:rPr>
          <w:rFonts w:ascii="Times New Roman" w:eastAsia="Calibri" w:hAnsi="Times New Roman" w:cs="Times New Roman"/>
          <w:bCs/>
          <w:i/>
          <w:iCs/>
          <w:spacing w:val="-4"/>
          <w:sz w:val="24"/>
          <w:szCs w:val="28"/>
          <w:lang w:eastAsia="ar-SA"/>
        </w:rPr>
        <w:t>способы мыслительной деятельности,  </w:t>
      </w:r>
      <w:r w:rsidRPr="006D300B">
        <w:rPr>
          <w:rFonts w:ascii="Times New Roman" w:eastAsia="Calibri" w:hAnsi="Times New Roman" w:cs="Times New Roman"/>
          <w:bCs/>
          <w:spacing w:val="-4"/>
          <w:sz w:val="24"/>
          <w:szCs w:val="28"/>
          <w:lang w:eastAsia="ar-SA"/>
        </w:rPr>
        <w:t xml:space="preserve">обеспечивающие присвоение исторического материала (включая  проведение </w:t>
      </w:r>
      <w:r w:rsidRPr="006D300B">
        <w:rPr>
          <w:rFonts w:ascii="Times New Roman" w:eastAsia="Calibri" w:hAnsi="Times New Roman" w:cs="Times New Roman"/>
          <w:bCs/>
          <w:spacing w:val="-4"/>
          <w:sz w:val="24"/>
          <w:szCs w:val="28"/>
          <w:lang w:eastAsia="ar-SA"/>
        </w:rPr>
        <w:lastRenderedPageBreak/>
        <w:t>исторического исследования,  проектирование моделей различных общественно - политических; </w:t>
      </w:r>
      <w:r w:rsidRPr="006D300B">
        <w:rPr>
          <w:rFonts w:ascii="Times New Roman" w:eastAsia="Calibri" w:hAnsi="Times New Roman" w:cs="Times New Roman"/>
          <w:bCs/>
          <w:i/>
          <w:iCs/>
          <w:spacing w:val="-4"/>
          <w:sz w:val="24"/>
          <w:szCs w:val="28"/>
          <w:lang w:eastAsia="ar-SA"/>
        </w:rPr>
        <w:t>самоидентификацию </w:t>
      </w:r>
      <w:r w:rsidRPr="006D300B">
        <w:rPr>
          <w:rFonts w:ascii="Times New Roman" w:eastAsia="Calibri" w:hAnsi="Times New Roman" w:cs="Times New Roman"/>
          <w:bCs/>
          <w:spacing w:val="-4"/>
          <w:sz w:val="24"/>
          <w:szCs w:val="28"/>
          <w:lang w:eastAsia="ar-SA"/>
        </w:rPr>
        <w:t xml:space="preserve">(культурную, </w:t>
      </w:r>
      <w:proofErr w:type="spellStart"/>
      <w:r w:rsidRPr="006D300B">
        <w:rPr>
          <w:rFonts w:ascii="Times New Roman" w:eastAsia="Calibri" w:hAnsi="Times New Roman" w:cs="Times New Roman"/>
          <w:bCs/>
          <w:spacing w:val="-4"/>
          <w:sz w:val="24"/>
          <w:szCs w:val="28"/>
          <w:lang w:eastAsia="ar-SA"/>
        </w:rPr>
        <w:t>этнонациональную</w:t>
      </w:r>
      <w:proofErr w:type="spellEnd"/>
      <w:r w:rsidRPr="006D300B">
        <w:rPr>
          <w:rFonts w:ascii="Times New Roman" w:eastAsia="Calibri" w:hAnsi="Times New Roman" w:cs="Times New Roman"/>
          <w:bCs/>
          <w:spacing w:val="-4"/>
          <w:sz w:val="24"/>
          <w:szCs w:val="28"/>
          <w:lang w:eastAsia="ar-SA"/>
        </w:rPr>
        <w:t>,  государственную) и </w:t>
      </w:r>
      <w:r w:rsidRPr="006D300B">
        <w:rPr>
          <w:rFonts w:ascii="Times New Roman" w:eastAsia="Calibri" w:hAnsi="Times New Roman" w:cs="Times New Roman"/>
          <w:bCs/>
          <w:i/>
          <w:iCs/>
          <w:spacing w:val="-4"/>
          <w:sz w:val="24"/>
          <w:szCs w:val="28"/>
          <w:lang w:eastAsia="ar-SA"/>
        </w:rPr>
        <w:t>самоопределение</w:t>
      </w:r>
      <w:r w:rsidRPr="006D300B">
        <w:rPr>
          <w:rFonts w:ascii="Times New Roman" w:eastAsia="Calibri" w:hAnsi="Times New Roman" w:cs="Times New Roman"/>
          <w:bCs/>
          <w:spacing w:val="-4"/>
          <w:sz w:val="24"/>
          <w:szCs w:val="28"/>
          <w:lang w:eastAsia="ar-SA"/>
        </w:rPr>
        <w:t> по отношению к ключевым событиям отечественной истории. В процессе усвоения исторических знаний курс истории России и мира ХХ века занимает особое место. Он должен быть органично связан с аналогичным курсом, изучаемым в первом концентре, и, вместе с тем, качественно отличаться от него,  раскрывая причинно-следственные связи, внутреннюю логику исторического процесса, мотивы деятельности субъектов</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истории – исторических личностей и рядовых людей, различных социальных групп, то есть природу и движущие силы исторического развития Отечества и мировой цивилизации в  ХХ веке.</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i/>
          <w:iCs/>
          <w:spacing w:val="-4"/>
          <w:sz w:val="24"/>
          <w:szCs w:val="28"/>
          <w:lang w:eastAsia="ar-SA"/>
        </w:rPr>
        <w:t>В цели курса входит:</w:t>
      </w:r>
    </w:p>
    <w:p w:rsidR="006D300B" w:rsidRPr="006D300B" w:rsidRDefault="006D300B" w:rsidP="006D300B">
      <w:pPr>
        <w:numPr>
          <w:ilvl w:val="0"/>
          <w:numId w:val="45"/>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Ознакомление учащихся с совокупностью знаний об основных этапах исторического пути человечества, многообразии форм исторического бытия и деятельности людей в прошлом.</w:t>
      </w:r>
    </w:p>
    <w:p w:rsidR="006D300B" w:rsidRPr="006D300B" w:rsidRDefault="006D300B" w:rsidP="006D300B">
      <w:pPr>
        <w:numPr>
          <w:ilvl w:val="0"/>
          <w:numId w:val="45"/>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6D300B" w:rsidRPr="006D300B" w:rsidRDefault="006D300B" w:rsidP="006D300B">
      <w:pPr>
        <w:numPr>
          <w:ilvl w:val="0"/>
          <w:numId w:val="45"/>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и оценке современных событий.</w:t>
      </w:r>
    </w:p>
    <w:p w:rsidR="006D300B" w:rsidRPr="006D300B" w:rsidRDefault="006D300B" w:rsidP="006D300B">
      <w:pPr>
        <w:numPr>
          <w:ilvl w:val="0"/>
          <w:numId w:val="45"/>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Формирование целостных ориентаций и убеждений школьников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и демократических ценностей, патриотизма и взаимопонимания между народами.</w:t>
      </w:r>
    </w:p>
    <w:p w:rsidR="006D300B" w:rsidRPr="006D300B" w:rsidRDefault="006D300B" w:rsidP="006D300B">
      <w:pPr>
        <w:numPr>
          <w:ilvl w:val="0"/>
          <w:numId w:val="45"/>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Развитие гуманитарной культуры школьников, приобщение к ценностям национальной и мировой культуры, воспитание уважения к истории, культуре, традициям своего и других народов, стремления сохранить и приумножать культурное достояние своей страны и всего человечества.</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proofErr w:type="spellStart"/>
      <w:r w:rsidRPr="006D300B">
        <w:rPr>
          <w:rFonts w:ascii="Times New Roman" w:eastAsia="Calibri" w:hAnsi="Times New Roman" w:cs="Times New Roman"/>
          <w:b/>
          <w:bCs/>
          <w:spacing w:val="-4"/>
          <w:sz w:val="24"/>
          <w:szCs w:val="28"/>
          <w:lang w:eastAsia="ar-SA"/>
        </w:rPr>
        <w:t>Общеучебные</w:t>
      </w:r>
      <w:proofErr w:type="spellEnd"/>
      <w:r w:rsidRPr="006D300B">
        <w:rPr>
          <w:rFonts w:ascii="Times New Roman" w:eastAsia="Calibri" w:hAnsi="Times New Roman" w:cs="Times New Roman"/>
          <w:b/>
          <w:bCs/>
          <w:spacing w:val="-4"/>
          <w:sz w:val="24"/>
          <w:szCs w:val="28"/>
          <w:lang w:eastAsia="ar-SA"/>
        </w:rPr>
        <w:t xml:space="preserve"> умения, навыки и способы деятельности.</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 xml:space="preserve">Рабочая программа предусматривает формирование у учащихся 11 класса </w:t>
      </w:r>
      <w:proofErr w:type="spellStart"/>
      <w:r w:rsidRPr="006D300B">
        <w:rPr>
          <w:rFonts w:ascii="Times New Roman" w:eastAsia="Calibri" w:hAnsi="Times New Roman" w:cs="Times New Roman"/>
          <w:bCs/>
          <w:spacing w:val="-4"/>
          <w:sz w:val="24"/>
          <w:szCs w:val="28"/>
          <w:lang w:eastAsia="ar-SA"/>
        </w:rPr>
        <w:t>общеучебных</w:t>
      </w:r>
      <w:proofErr w:type="spellEnd"/>
      <w:r w:rsidRPr="006D300B">
        <w:rPr>
          <w:rFonts w:ascii="Times New Roman" w:eastAsia="Calibri" w:hAnsi="Times New Roman" w:cs="Times New Roman"/>
          <w:bCs/>
          <w:spacing w:val="-4"/>
          <w:sz w:val="24"/>
          <w:szCs w:val="28"/>
          <w:lang w:eastAsia="ar-SA"/>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w:t>
      </w:r>
      <w:r w:rsidRPr="006D300B">
        <w:rPr>
          <w:rFonts w:ascii="Times New Roman" w:eastAsia="Calibri" w:hAnsi="Times New Roman" w:cs="Times New Roman"/>
          <w:bCs/>
          <w:spacing w:val="-4"/>
          <w:sz w:val="24"/>
          <w:szCs w:val="28"/>
          <w:lang w:eastAsia="ar-SA"/>
        </w:rPr>
        <w:lastRenderedPageBreak/>
        <w:t>объекта, самостоятельно выбирать критерии для сравнения, сопоставления, оценки и классификации объектов.</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Критерии и нормы оценки результатов освоения программы обучающимися.</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Требования к уровню подготовки учащихся 11 класса</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i/>
          <w:iCs/>
          <w:spacing w:val="-4"/>
          <w:sz w:val="24"/>
          <w:szCs w:val="28"/>
          <w:lang w:eastAsia="ar-SA"/>
        </w:rPr>
        <w:t>В результате изучения истории на базовом уровне ученик должен </w:t>
      </w:r>
      <w:r w:rsidRPr="006D300B">
        <w:rPr>
          <w:rFonts w:ascii="Times New Roman" w:eastAsia="Calibri" w:hAnsi="Times New Roman" w:cs="Times New Roman"/>
          <w:b/>
          <w:bCs/>
          <w:spacing w:val="-4"/>
          <w:sz w:val="24"/>
          <w:szCs w:val="28"/>
          <w:lang w:eastAsia="ar-SA"/>
        </w:rPr>
        <w:t>знать/понимать:</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основные факты, процессы и явления, характеризующие целостность отечественной и всемирной истории;</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периодизацию всемирной и отечественной истории;</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современные версии и трактовки важнейших проблем отечественной и всемирной истории;</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историческую обусловленность современных общественных процессов;</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особенности исторического пути России, ее роль в мировом сообществе;</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Должны уметь:</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проводить поиск исторической информации в источниках разного типа;</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критически анализировать источник исторической информации (характеризовать авторстве источники, время, обстоятельства и цели его создания);</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анализировать историческую информацию, представленную в разных знаковых системах (текст, карта, таблица, схема, аудиовизуальный ряд);</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различать в исторической информации факты и мнения, исторические описания и исторические объяснения;</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D300B" w:rsidRPr="006D300B" w:rsidRDefault="006D300B" w:rsidP="006D300B">
      <w:pPr>
        <w:numPr>
          <w:ilvl w:val="0"/>
          <w:numId w:val="46"/>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представлять результаты изучения исторического материала в формах конспекта, реферата, рецензии;</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spacing w:val="-4"/>
          <w:sz w:val="24"/>
          <w:szCs w:val="28"/>
          <w:lang w:eastAsia="ar-SA"/>
        </w:rPr>
        <w:t>Использовать приобретенные знания и умения в практической деятельности и повседневной жизни для:</w:t>
      </w:r>
    </w:p>
    <w:p w:rsidR="006D300B" w:rsidRPr="006D300B" w:rsidRDefault="006D300B" w:rsidP="006D300B">
      <w:pPr>
        <w:numPr>
          <w:ilvl w:val="0"/>
          <w:numId w:val="47"/>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определения собственной позиции по отношению к явлениям современной жизни, исходя из их исторической обусловленности;</w:t>
      </w:r>
    </w:p>
    <w:p w:rsidR="006D300B" w:rsidRPr="006D300B" w:rsidRDefault="006D300B" w:rsidP="006D300B">
      <w:pPr>
        <w:numPr>
          <w:ilvl w:val="0"/>
          <w:numId w:val="47"/>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использования навыков исторического анализа при критическом восприятии получаемой извне социальной информации;</w:t>
      </w:r>
    </w:p>
    <w:p w:rsidR="006D300B" w:rsidRPr="006D300B" w:rsidRDefault="006D300B" w:rsidP="006D300B">
      <w:pPr>
        <w:numPr>
          <w:ilvl w:val="0"/>
          <w:numId w:val="47"/>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соотнесения своих действий и поступков, окружающих с исторически возникшими формами социального поведения;</w:t>
      </w:r>
    </w:p>
    <w:p w:rsidR="006D300B" w:rsidRPr="006D300B" w:rsidRDefault="006D300B" w:rsidP="006D300B">
      <w:pPr>
        <w:numPr>
          <w:ilvl w:val="0"/>
          <w:numId w:val="47"/>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
          <w:bCs/>
          <w:i/>
          <w:iCs/>
          <w:spacing w:val="-4"/>
          <w:sz w:val="24"/>
          <w:szCs w:val="28"/>
          <w:lang w:eastAsia="ar-SA"/>
        </w:rPr>
        <w:t>Владеть компетенциями</w:t>
      </w:r>
      <w:r w:rsidRPr="006D300B">
        <w:rPr>
          <w:rFonts w:ascii="Times New Roman" w:eastAsia="Calibri" w:hAnsi="Times New Roman" w:cs="Times New Roman"/>
          <w:bCs/>
          <w:i/>
          <w:iCs/>
          <w:spacing w:val="-4"/>
          <w:sz w:val="24"/>
          <w:szCs w:val="28"/>
          <w:lang w:eastAsia="ar-SA"/>
        </w:rPr>
        <w:t>: </w:t>
      </w:r>
      <w:r w:rsidRPr="006D300B">
        <w:rPr>
          <w:rFonts w:ascii="Times New Roman" w:eastAsia="Calibri" w:hAnsi="Times New Roman" w:cs="Times New Roman"/>
          <w:b/>
          <w:bCs/>
          <w:spacing w:val="-4"/>
          <w:sz w:val="24"/>
          <w:szCs w:val="28"/>
          <w:lang w:eastAsia="ar-SA"/>
        </w:rPr>
        <w:t>информационной, коммуникативной, рефлексивной, познавательной </w:t>
      </w:r>
      <w:r w:rsidRPr="006D300B">
        <w:rPr>
          <w:rFonts w:ascii="Times New Roman" w:eastAsia="Calibri" w:hAnsi="Times New Roman" w:cs="Times New Roman"/>
          <w:bCs/>
          <w:spacing w:val="-4"/>
          <w:sz w:val="24"/>
          <w:szCs w:val="28"/>
          <w:lang w:eastAsia="ar-SA"/>
        </w:rPr>
        <w:t>- осознавать сферы своих познавательных интересов и соотносить их со своими учебными достижениями, чертами своей личности;</w:t>
      </w:r>
    </w:p>
    <w:p w:rsidR="006D300B" w:rsidRPr="006D300B" w:rsidRDefault="006D300B" w:rsidP="006D300B">
      <w:pPr>
        <w:numPr>
          <w:ilvl w:val="0"/>
          <w:numId w:val="48"/>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 определять причины возникших трудностей и пути их устранения;</w:t>
      </w:r>
    </w:p>
    <w:p w:rsidR="006D300B" w:rsidRPr="006D300B" w:rsidRDefault="006D300B" w:rsidP="006D300B">
      <w:pPr>
        <w:numPr>
          <w:ilvl w:val="0"/>
          <w:numId w:val="48"/>
        </w:num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 развивать способности и готовность учитывать мнения других людей при определении собственной позиции и самооценке;</w:t>
      </w:r>
    </w:p>
    <w:p w:rsidR="006D300B" w:rsidRPr="006D300B" w:rsidRDefault="006D300B" w:rsidP="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-понимать ценность образования как средства развития личности</w:t>
      </w:r>
    </w:p>
    <w:p w:rsidR="006D300B" w:rsidRDefault="006D300B">
      <w:pPr>
        <w:spacing w:after="0" w:line="360" w:lineRule="auto"/>
        <w:rPr>
          <w:rFonts w:ascii="Times New Roman" w:eastAsia="Calibri" w:hAnsi="Times New Roman" w:cs="Times New Roman"/>
          <w:bCs/>
          <w:spacing w:val="-4"/>
          <w:sz w:val="24"/>
          <w:szCs w:val="28"/>
          <w:lang w:eastAsia="ar-SA"/>
        </w:rPr>
      </w:pPr>
      <w:r w:rsidRPr="006D300B">
        <w:rPr>
          <w:rFonts w:ascii="Times New Roman" w:eastAsia="Calibri" w:hAnsi="Times New Roman" w:cs="Times New Roman"/>
          <w:bCs/>
          <w:spacing w:val="-4"/>
          <w:sz w:val="24"/>
          <w:szCs w:val="28"/>
          <w:lang w:eastAsia="ar-SA"/>
        </w:rPr>
        <w:t xml:space="preserve">Контроль успеваемости учащихся – это выявление, измерение и оценивание знаний, умений </w:t>
      </w:r>
      <w:proofErr w:type="spellStart"/>
      <w:r w:rsidRPr="006D300B">
        <w:rPr>
          <w:rFonts w:ascii="Times New Roman" w:eastAsia="Calibri" w:hAnsi="Times New Roman" w:cs="Times New Roman"/>
          <w:bCs/>
          <w:spacing w:val="-4"/>
          <w:sz w:val="24"/>
          <w:szCs w:val="28"/>
          <w:lang w:eastAsia="ar-SA"/>
        </w:rPr>
        <w:t>обучаемых.Выявление</w:t>
      </w:r>
      <w:proofErr w:type="spellEnd"/>
      <w:r w:rsidRPr="006D300B">
        <w:rPr>
          <w:rFonts w:ascii="Times New Roman" w:eastAsia="Calibri" w:hAnsi="Times New Roman" w:cs="Times New Roman"/>
          <w:bCs/>
          <w:spacing w:val="-4"/>
          <w:sz w:val="24"/>
          <w:szCs w:val="28"/>
          <w:lang w:eastAsia="ar-SA"/>
        </w:rPr>
        <w:t xml:space="preserve">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6D300B" w:rsidRPr="006D300B" w:rsidRDefault="006D300B" w:rsidP="006D300B">
      <w:pPr>
        <w:spacing w:after="0" w:line="360" w:lineRule="auto"/>
        <w:jc w:val="center"/>
        <w:rPr>
          <w:rFonts w:ascii="Times New Roman" w:eastAsia="Calibri" w:hAnsi="Times New Roman" w:cs="Times New Roman"/>
          <w:b/>
          <w:bCs/>
          <w:spacing w:val="-4"/>
          <w:sz w:val="24"/>
          <w:szCs w:val="28"/>
          <w:lang w:eastAsia="ar-SA"/>
        </w:rPr>
      </w:pPr>
      <w:r w:rsidRPr="006D300B">
        <w:rPr>
          <w:rFonts w:ascii="Times New Roman" w:eastAsia="Calibri" w:hAnsi="Times New Roman" w:cs="Times New Roman"/>
          <w:b/>
          <w:bCs/>
          <w:spacing w:val="-4"/>
          <w:sz w:val="24"/>
          <w:szCs w:val="28"/>
          <w:lang w:eastAsia="ar-SA"/>
        </w:rPr>
        <w:t>Учебно-тематический план</w:t>
      </w:r>
    </w:p>
    <w:tbl>
      <w:tblPr>
        <w:tblStyle w:val="a7"/>
        <w:tblW w:w="0" w:type="auto"/>
        <w:tblLook w:val="04A0" w:firstRow="1" w:lastRow="0" w:firstColumn="1" w:lastColumn="0" w:noHBand="0" w:noVBand="1"/>
      </w:tblPr>
      <w:tblGrid>
        <w:gridCol w:w="9571"/>
      </w:tblGrid>
      <w:tr w:rsidR="006D300B" w:rsidTr="006D300B">
        <w:tc>
          <w:tcPr>
            <w:tcW w:w="9571" w:type="dxa"/>
          </w:tcPr>
          <w:p w:rsidR="006D300B" w:rsidRDefault="006D300B" w:rsidP="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 xml:space="preserve">Раздел 1. Россия в мир в начале </w:t>
            </w:r>
            <w:proofErr w:type="spellStart"/>
            <w:r>
              <w:rPr>
                <w:rFonts w:ascii="Times New Roman" w:eastAsia="Calibri" w:hAnsi="Times New Roman" w:cs="Times New Roman"/>
                <w:bCs/>
                <w:spacing w:val="-4"/>
                <w:sz w:val="24"/>
                <w:szCs w:val="28"/>
                <w:lang w:eastAsia="ar-SA"/>
              </w:rPr>
              <w:t>ХХв</w:t>
            </w:r>
            <w:proofErr w:type="spellEnd"/>
            <w:r>
              <w:rPr>
                <w:rFonts w:ascii="Times New Roman" w:eastAsia="Calibri" w:hAnsi="Times New Roman" w:cs="Times New Roman"/>
                <w:bCs/>
                <w:spacing w:val="-4"/>
                <w:sz w:val="24"/>
                <w:szCs w:val="28"/>
                <w:lang w:eastAsia="ar-SA"/>
              </w:rPr>
              <w:t>. (11 часов)</w:t>
            </w:r>
          </w:p>
        </w:tc>
      </w:tr>
      <w:tr w:rsidR="006D300B" w:rsidTr="006D300B">
        <w:tc>
          <w:tcPr>
            <w:tcW w:w="9571" w:type="dxa"/>
          </w:tcPr>
          <w:p w:rsidR="006D300B" w:rsidRDefault="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Раздел 2. Россия в мир между двумя мировыми войнами (14 часов)</w:t>
            </w:r>
          </w:p>
        </w:tc>
      </w:tr>
      <w:tr w:rsidR="006D300B" w:rsidTr="006D300B">
        <w:tc>
          <w:tcPr>
            <w:tcW w:w="9571" w:type="dxa"/>
          </w:tcPr>
          <w:p w:rsidR="006D300B" w:rsidRDefault="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Раздел 3. Человечество во Второй мировой войне (7 часов)</w:t>
            </w:r>
          </w:p>
        </w:tc>
      </w:tr>
      <w:tr w:rsidR="006D300B" w:rsidTr="006D300B">
        <w:tc>
          <w:tcPr>
            <w:tcW w:w="9571" w:type="dxa"/>
          </w:tcPr>
          <w:p w:rsidR="006D300B" w:rsidRDefault="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Раздел 4. Мировое развитие в первые послевоенные десятилетия (10 часов)</w:t>
            </w:r>
          </w:p>
        </w:tc>
      </w:tr>
      <w:tr w:rsidR="006D300B" w:rsidTr="006D300B">
        <w:trPr>
          <w:trHeight w:val="225"/>
        </w:trPr>
        <w:tc>
          <w:tcPr>
            <w:tcW w:w="9571" w:type="dxa"/>
          </w:tcPr>
          <w:p w:rsidR="006D300B" w:rsidRDefault="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t>Раздел 5. Россия в мир в 1960-1990-е гг. (12 часов)</w:t>
            </w:r>
          </w:p>
        </w:tc>
      </w:tr>
      <w:tr w:rsidR="006D300B" w:rsidTr="006D300B">
        <w:trPr>
          <w:trHeight w:val="195"/>
        </w:trPr>
        <w:tc>
          <w:tcPr>
            <w:tcW w:w="9571" w:type="dxa"/>
          </w:tcPr>
          <w:p w:rsidR="006D300B" w:rsidRDefault="006D300B">
            <w:pPr>
              <w:spacing w:line="360" w:lineRule="auto"/>
              <w:rPr>
                <w:rFonts w:ascii="Times New Roman" w:eastAsia="Calibri" w:hAnsi="Times New Roman" w:cs="Times New Roman"/>
                <w:bCs/>
                <w:spacing w:val="-4"/>
                <w:sz w:val="24"/>
                <w:szCs w:val="28"/>
                <w:lang w:eastAsia="ar-SA"/>
              </w:rPr>
            </w:pPr>
            <w:r>
              <w:rPr>
                <w:rFonts w:ascii="Times New Roman" w:eastAsia="Calibri" w:hAnsi="Times New Roman" w:cs="Times New Roman"/>
                <w:bCs/>
                <w:spacing w:val="-4"/>
                <w:sz w:val="24"/>
                <w:szCs w:val="28"/>
                <w:lang w:eastAsia="ar-SA"/>
              </w:rPr>
              <w:lastRenderedPageBreak/>
              <w:t xml:space="preserve">Глава 6. Россия в мир на современном этапе развития  (13 часов) </w:t>
            </w:r>
          </w:p>
        </w:tc>
      </w:tr>
      <w:tr w:rsidR="006D300B" w:rsidRPr="006D300B" w:rsidTr="006D300B">
        <w:tc>
          <w:tcPr>
            <w:tcW w:w="9571" w:type="dxa"/>
          </w:tcPr>
          <w:p w:rsidR="006D300B" w:rsidRPr="006D300B" w:rsidRDefault="006D300B" w:rsidP="006D300B">
            <w:pPr>
              <w:spacing w:line="360" w:lineRule="auto"/>
              <w:jc w:val="center"/>
              <w:rPr>
                <w:rFonts w:ascii="Times New Roman" w:eastAsia="Calibri" w:hAnsi="Times New Roman" w:cs="Times New Roman"/>
                <w:b/>
                <w:bCs/>
                <w:spacing w:val="-4"/>
                <w:sz w:val="24"/>
                <w:szCs w:val="28"/>
                <w:lang w:eastAsia="ar-SA"/>
              </w:rPr>
            </w:pPr>
            <w:r w:rsidRPr="006D300B">
              <w:rPr>
                <w:rFonts w:ascii="Times New Roman" w:eastAsia="Calibri" w:hAnsi="Times New Roman" w:cs="Times New Roman"/>
                <w:b/>
                <w:bCs/>
                <w:spacing w:val="-4"/>
                <w:sz w:val="24"/>
                <w:szCs w:val="28"/>
                <w:lang w:eastAsia="ar-SA"/>
              </w:rPr>
              <w:t xml:space="preserve">Итого </w:t>
            </w:r>
            <w:r>
              <w:rPr>
                <w:rFonts w:ascii="Times New Roman" w:eastAsia="Calibri" w:hAnsi="Times New Roman" w:cs="Times New Roman"/>
                <w:b/>
                <w:bCs/>
                <w:spacing w:val="-4"/>
                <w:sz w:val="24"/>
                <w:szCs w:val="28"/>
                <w:lang w:eastAsia="ar-SA"/>
              </w:rPr>
              <w:t xml:space="preserve">                                                                                                                </w:t>
            </w:r>
            <w:r w:rsidRPr="006D300B">
              <w:rPr>
                <w:rFonts w:ascii="Times New Roman" w:eastAsia="Calibri" w:hAnsi="Times New Roman" w:cs="Times New Roman"/>
                <w:b/>
                <w:bCs/>
                <w:spacing w:val="-4"/>
                <w:sz w:val="24"/>
                <w:szCs w:val="28"/>
                <w:lang w:eastAsia="ar-SA"/>
              </w:rPr>
              <w:t>67 часов</w:t>
            </w:r>
          </w:p>
        </w:tc>
      </w:tr>
    </w:tbl>
    <w:p w:rsidR="006D300B" w:rsidRDefault="006D300B">
      <w:pPr>
        <w:spacing w:after="0" w:line="360" w:lineRule="auto"/>
        <w:rPr>
          <w:rFonts w:ascii="Times New Roman" w:eastAsia="Calibri" w:hAnsi="Times New Roman" w:cs="Times New Roman"/>
          <w:bCs/>
          <w:spacing w:val="-4"/>
          <w:sz w:val="24"/>
          <w:szCs w:val="28"/>
          <w:lang w:eastAsia="ar-SA"/>
        </w:rPr>
      </w:pPr>
    </w:p>
    <w:p w:rsidR="006D300B" w:rsidRPr="006F1021" w:rsidRDefault="006D300B">
      <w:pPr>
        <w:spacing w:after="0" w:line="360" w:lineRule="auto"/>
        <w:rPr>
          <w:rFonts w:ascii="Times New Roman" w:eastAsia="Calibri" w:hAnsi="Times New Roman" w:cs="Times New Roman"/>
          <w:bCs/>
          <w:spacing w:val="-4"/>
          <w:sz w:val="24"/>
          <w:szCs w:val="28"/>
          <w:lang w:eastAsia="ar-SA"/>
        </w:rPr>
      </w:pPr>
    </w:p>
    <w:sectPr w:rsidR="006D300B" w:rsidRPr="006F1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FBA"/>
    <w:multiLevelType w:val="hybridMultilevel"/>
    <w:tmpl w:val="7F767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36581"/>
    <w:multiLevelType w:val="hybridMultilevel"/>
    <w:tmpl w:val="7EB8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403C8"/>
    <w:multiLevelType w:val="multilevel"/>
    <w:tmpl w:val="8E94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218B8"/>
    <w:multiLevelType w:val="multilevel"/>
    <w:tmpl w:val="078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00013"/>
    <w:multiLevelType w:val="hybridMultilevel"/>
    <w:tmpl w:val="6E4019D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33904"/>
    <w:multiLevelType w:val="multilevel"/>
    <w:tmpl w:val="2CD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905AB"/>
    <w:multiLevelType w:val="hybridMultilevel"/>
    <w:tmpl w:val="52E0BAC8"/>
    <w:lvl w:ilvl="0" w:tplc="9EA00CD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3C238B"/>
    <w:multiLevelType w:val="multilevel"/>
    <w:tmpl w:val="A2D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E6BF1"/>
    <w:multiLevelType w:val="multilevel"/>
    <w:tmpl w:val="8676D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150F62"/>
    <w:multiLevelType w:val="multilevel"/>
    <w:tmpl w:val="C940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0528A"/>
    <w:multiLevelType w:val="multilevel"/>
    <w:tmpl w:val="6D56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D0F37"/>
    <w:multiLevelType w:val="multilevel"/>
    <w:tmpl w:val="E98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4756F"/>
    <w:multiLevelType w:val="multilevel"/>
    <w:tmpl w:val="0A5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E3294B"/>
    <w:multiLevelType w:val="multilevel"/>
    <w:tmpl w:val="B682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C7CA5"/>
    <w:multiLevelType w:val="multilevel"/>
    <w:tmpl w:val="539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8D782F"/>
    <w:multiLevelType w:val="hybridMultilevel"/>
    <w:tmpl w:val="4D980FCC"/>
    <w:lvl w:ilvl="0" w:tplc="A09AC89A">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68633F"/>
    <w:multiLevelType w:val="multilevel"/>
    <w:tmpl w:val="85BC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863ACA"/>
    <w:multiLevelType w:val="hybridMultilevel"/>
    <w:tmpl w:val="2C089E1C"/>
    <w:lvl w:ilvl="0" w:tplc="9EA00C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7A4AB5"/>
    <w:multiLevelType w:val="hybridMultilevel"/>
    <w:tmpl w:val="878221BE"/>
    <w:lvl w:ilvl="0" w:tplc="9EA00C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7611A"/>
    <w:multiLevelType w:val="multilevel"/>
    <w:tmpl w:val="EA9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04072E"/>
    <w:multiLevelType w:val="hybridMultilevel"/>
    <w:tmpl w:val="4E1267FC"/>
    <w:lvl w:ilvl="0" w:tplc="9EA00CD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754414"/>
    <w:multiLevelType w:val="multilevel"/>
    <w:tmpl w:val="017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47297D"/>
    <w:multiLevelType w:val="multilevel"/>
    <w:tmpl w:val="B02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490078"/>
    <w:multiLevelType w:val="multilevel"/>
    <w:tmpl w:val="460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01493"/>
    <w:multiLevelType w:val="hybridMultilevel"/>
    <w:tmpl w:val="DF02F516"/>
    <w:lvl w:ilvl="0" w:tplc="9EA00C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7843EF"/>
    <w:multiLevelType w:val="hybridMultilevel"/>
    <w:tmpl w:val="651432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38461981"/>
    <w:multiLevelType w:val="multilevel"/>
    <w:tmpl w:val="1B2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D4750A"/>
    <w:multiLevelType w:val="multilevel"/>
    <w:tmpl w:val="80D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25F95"/>
    <w:multiLevelType w:val="multilevel"/>
    <w:tmpl w:val="2A8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2E72DE"/>
    <w:multiLevelType w:val="multilevel"/>
    <w:tmpl w:val="F91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BD28A4"/>
    <w:multiLevelType w:val="multilevel"/>
    <w:tmpl w:val="C25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0B4066"/>
    <w:multiLevelType w:val="multilevel"/>
    <w:tmpl w:val="929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A05FF4"/>
    <w:multiLevelType w:val="multilevel"/>
    <w:tmpl w:val="B8C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8E3BB0"/>
    <w:multiLevelType w:val="multilevel"/>
    <w:tmpl w:val="059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234A3"/>
    <w:multiLevelType w:val="multilevel"/>
    <w:tmpl w:val="24D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467923"/>
    <w:multiLevelType w:val="multilevel"/>
    <w:tmpl w:val="F59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8279D3"/>
    <w:multiLevelType w:val="multilevel"/>
    <w:tmpl w:val="D97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40357"/>
    <w:multiLevelType w:val="multilevel"/>
    <w:tmpl w:val="B09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82B57"/>
    <w:multiLevelType w:val="multilevel"/>
    <w:tmpl w:val="ED9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C0B36"/>
    <w:multiLevelType w:val="multilevel"/>
    <w:tmpl w:val="97C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132945"/>
    <w:multiLevelType w:val="multilevel"/>
    <w:tmpl w:val="E3B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512BF3"/>
    <w:multiLevelType w:val="hybridMultilevel"/>
    <w:tmpl w:val="AD44AA68"/>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8B7103"/>
    <w:multiLevelType w:val="multilevel"/>
    <w:tmpl w:val="92D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761F9"/>
    <w:multiLevelType w:val="hybridMultilevel"/>
    <w:tmpl w:val="C0446362"/>
    <w:lvl w:ilvl="0" w:tplc="9B54785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6">
    <w:nsid w:val="7D7547BB"/>
    <w:multiLevelType w:val="multilevel"/>
    <w:tmpl w:val="12B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C35D19"/>
    <w:multiLevelType w:val="multilevel"/>
    <w:tmpl w:val="A9D2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5"/>
  </w:num>
  <w:num w:numId="3">
    <w:abstractNumId w:val="0"/>
  </w:num>
  <w:num w:numId="4">
    <w:abstractNumId w:val="2"/>
  </w:num>
  <w:num w:numId="5">
    <w:abstractNumId w:val="5"/>
  </w:num>
  <w:num w:numId="6">
    <w:abstractNumId w:val="21"/>
  </w:num>
  <w:num w:numId="7">
    <w:abstractNumId w:val="26"/>
  </w:num>
  <w:num w:numId="8">
    <w:abstractNumId w:val="1"/>
  </w:num>
  <w:num w:numId="9">
    <w:abstractNumId w:val="18"/>
  </w:num>
  <w:num w:numId="10">
    <w:abstractNumId w:val="16"/>
  </w:num>
  <w:num w:numId="11">
    <w:abstractNumId w:val="28"/>
  </w:num>
  <w:num w:numId="12">
    <w:abstractNumId w:val="19"/>
  </w:num>
  <w:num w:numId="13">
    <w:abstractNumId w:val="7"/>
  </w:num>
  <w:num w:numId="14">
    <w:abstractNumId w:val="25"/>
  </w:num>
  <w:num w:numId="15">
    <w:abstractNumId w:val="9"/>
  </w:num>
  <w:num w:numId="16">
    <w:abstractNumId w:val="29"/>
  </w:num>
  <w:num w:numId="17">
    <w:abstractNumId w:val="12"/>
  </w:num>
  <w:num w:numId="18">
    <w:abstractNumId w:val="24"/>
  </w:num>
  <w:num w:numId="19">
    <w:abstractNumId w:val="30"/>
  </w:num>
  <w:num w:numId="20">
    <w:abstractNumId w:val="20"/>
  </w:num>
  <w:num w:numId="21">
    <w:abstractNumId w:val="39"/>
  </w:num>
  <w:num w:numId="22">
    <w:abstractNumId w:val="22"/>
  </w:num>
  <w:num w:numId="23">
    <w:abstractNumId w:val="42"/>
  </w:num>
  <w:num w:numId="24">
    <w:abstractNumId w:val="40"/>
  </w:num>
  <w:num w:numId="25">
    <w:abstractNumId w:val="4"/>
  </w:num>
  <w:num w:numId="26">
    <w:abstractNumId w:val="35"/>
  </w:num>
  <w:num w:numId="27">
    <w:abstractNumId w:val="38"/>
  </w:num>
  <w:num w:numId="28">
    <w:abstractNumId w:val="17"/>
  </w:num>
  <w:num w:numId="29">
    <w:abstractNumId w:val="33"/>
  </w:num>
  <w:num w:numId="30">
    <w:abstractNumId w:val="6"/>
  </w:num>
  <w:num w:numId="31">
    <w:abstractNumId w:val="34"/>
  </w:num>
  <w:num w:numId="32">
    <w:abstractNumId w:val="14"/>
  </w:num>
  <w:num w:numId="33">
    <w:abstractNumId w:val="23"/>
  </w:num>
  <w:num w:numId="34">
    <w:abstractNumId w:val="47"/>
  </w:num>
  <w:num w:numId="35">
    <w:abstractNumId w:val="13"/>
  </w:num>
  <w:num w:numId="36">
    <w:abstractNumId w:val="8"/>
  </w:num>
  <w:num w:numId="37">
    <w:abstractNumId w:val="15"/>
  </w:num>
  <w:num w:numId="38">
    <w:abstractNumId w:val="10"/>
  </w:num>
  <w:num w:numId="39">
    <w:abstractNumId w:val="27"/>
  </w:num>
  <w:num w:numId="40">
    <w:abstractNumId w:val="41"/>
  </w:num>
  <w:num w:numId="41">
    <w:abstractNumId w:val="11"/>
  </w:num>
  <w:num w:numId="42">
    <w:abstractNumId w:val="46"/>
  </w:num>
  <w:num w:numId="43">
    <w:abstractNumId w:val="31"/>
  </w:num>
  <w:num w:numId="44">
    <w:abstractNumId w:val="36"/>
  </w:num>
  <w:num w:numId="45">
    <w:abstractNumId w:val="32"/>
  </w:num>
  <w:num w:numId="46">
    <w:abstractNumId w:val="37"/>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0"/>
    <w:rsid w:val="0000461A"/>
    <w:rsid w:val="00010F77"/>
    <w:rsid w:val="00021B89"/>
    <w:rsid w:val="00027BD6"/>
    <w:rsid w:val="000679B9"/>
    <w:rsid w:val="000A6274"/>
    <w:rsid w:val="000D4CAA"/>
    <w:rsid w:val="001A106E"/>
    <w:rsid w:val="00355903"/>
    <w:rsid w:val="0038704D"/>
    <w:rsid w:val="00572FD1"/>
    <w:rsid w:val="00645960"/>
    <w:rsid w:val="006D300B"/>
    <w:rsid w:val="006F1021"/>
    <w:rsid w:val="007C4648"/>
    <w:rsid w:val="00923A65"/>
    <w:rsid w:val="009F555F"/>
    <w:rsid w:val="00A93459"/>
    <w:rsid w:val="00C37319"/>
    <w:rsid w:val="00D04B11"/>
    <w:rsid w:val="00D411FD"/>
    <w:rsid w:val="00DE3C47"/>
    <w:rsid w:val="00F22516"/>
    <w:rsid w:val="00F43406"/>
    <w:rsid w:val="00FF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468D-5721-4235-B91F-5D49696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960"/>
  </w:style>
  <w:style w:type="paragraph" w:styleId="2">
    <w:name w:val="heading 2"/>
    <w:basedOn w:val="a"/>
    <w:next w:val="a"/>
    <w:link w:val="20"/>
    <w:qFormat/>
    <w:rsid w:val="00355903"/>
    <w:pPr>
      <w:keepNext/>
      <w:spacing w:after="0" w:line="240" w:lineRule="auto"/>
      <w:ind w:firstLine="567"/>
      <w:jc w:val="center"/>
      <w:outlineLvl w:val="1"/>
    </w:pPr>
    <w:rPr>
      <w:rFonts w:ascii="Times New Roman" w:eastAsia="Calibri" w:hAnsi="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Знак"/>
    <w:link w:val="a4"/>
    <w:locked/>
    <w:rsid w:val="00645960"/>
    <w:rPr>
      <w:rFonts w:ascii="NewtonCSanPin" w:eastAsia="Times New Roman" w:hAnsi="NewtonCSanPin" w:cs="NewtonCSanPin"/>
      <w:color w:val="000000"/>
      <w:sz w:val="21"/>
      <w:szCs w:val="21"/>
      <w:lang w:eastAsia="ru-RU"/>
    </w:rPr>
  </w:style>
  <w:style w:type="paragraph" w:customStyle="1" w:styleId="a4">
    <w:name w:val="Основной"/>
    <w:basedOn w:val="a"/>
    <w:link w:val="a3"/>
    <w:rsid w:val="0064596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c1">
    <w:name w:val="c1"/>
    <w:rsid w:val="00645960"/>
  </w:style>
  <w:style w:type="paragraph" w:customStyle="1" w:styleId="ConsPlusNormal">
    <w:name w:val="ConsPlusNormal"/>
    <w:rsid w:val="006459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F22516"/>
    <w:rPr>
      <w:color w:val="000000"/>
      <w:w w:val="100"/>
    </w:rPr>
  </w:style>
  <w:style w:type="paragraph" w:customStyle="1" w:styleId="21">
    <w:name w:val="Средняя сетка 21"/>
    <w:basedOn w:val="a"/>
    <w:uiPriority w:val="1"/>
    <w:qFormat/>
    <w:rsid w:val="00F22516"/>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55903"/>
    <w:rPr>
      <w:rFonts w:ascii="Times New Roman" w:eastAsia="Calibri" w:hAnsi="Times New Roman" w:cs="Times New Roman"/>
      <w:b/>
      <w:bCs/>
      <w:color w:val="339966"/>
      <w:sz w:val="28"/>
      <w:szCs w:val="24"/>
      <w:lang w:eastAsia="ru-RU"/>
    </w:rPr>
  </w:style>
  <w:style w:type="character" w:customStyle="1" w:styleId="Heading1">
    <w:name w:val="Heading #1_"/>
    <w:link w:val="Heading10"/>
    <w:rsid w:val="00355903"/>
    <w:rPr>
      <w:rFonts w:ascii="Times New Roman" w:eastAsia="Times New Roman" w:hAnsi="Times New Roman"/>
      <w:b/>
      <w:bCs/>
      <w:sz w:val="28"/>
      <w:szCs w:val="28"/>
      <w:shd w:val="clear" w:color="auto" w:fill="FFFFFF"/>
    </w:rPr>
  </w:style>
  <w:style w:type="character" w:customStyle="1" w:styleId="Heading112pt">
    <w:name w:val="Heading #1 + 12 pt"/>
    <w:rsid w:val="0035590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Heading10">
    <w:name w:val="Heading #1"/>
    <w:basedOn w:val="a"/>
    <w:link w:val="Heading1"/>
    <w:rsid w:val="00355903"/>
    <w:pPr>
      <w:widowControl w:val="0"/>
      <w:shd w:val="clear" w:color="auto" w:fill="FFFFFF"/>
      <w:spacing w:after="0" w:line="562" w:lineRule="exact"/>
      <w:jc w:val="center"/>
      <w:outlineLvl w:val="0"/>
    </w:pPr>
    <w:rPr>
      <w:rFonts w:ascii="Times New Roman" w:eastAsia="Times New Roman" w:hAnsi="Times New Roman"/>
      <w:b/>
      <w:bCs/>
      <w:sz w:val="28"/>
      <w:szCs w:val="28"/>
    </w:rPr>
  </w:style>
  <w:style w:type="paragraph" w:customStyle="1" w:styleId="Style17">
    <w:name w:val="Style17"/>
    <w:basedOn w:val="a"/>
    <w:uiPriority w:val="99"/>
    <w:rsid w:val="003559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uiPriority w:val="99"/>
    <w:rsid w:val="00355903"/>
    <w:rPr>
      <w:rFonts w:ascii="Segoe UI" w:hAnsi="Segoe UI" w:cs="Segoe UI"/>
      <w:sz w:val="26"/>
      <w:szCs w:val="26"/>
    </w:rPr>
  </w:style>
  <w:style w:type="paragraph" w:styleId="a5">
    <w:name w:val="List Paragraph"/>
    <w:basedOn w:val="a"/>
    <w:link w:val="a6"/>
    <w:uiPriority w:val="34"/>
    <w:qFormat/>
    <w:rsid w:val="00923A65"/>
    <w:pPr>
      <w:ind w:left="720"/>
      <w:contextualSpacing/>
    </w:pPr>
    <w:rPr>
      <w:rFonts w:eastAsiaTheme="minorEastAsia"/>
      <w:lang w:eastAsia="ru-RU"/>
    </w:rPr>
  </w:style>
  <w:style w:type="character" w:customStyle="1" w:styleId="a6">
    <w:name w:val="Абзац списка Знак"/>
    <w:link w:val="a5"/>
    <w:uiPriority w:val="34"/>
    <w:locked/>
    <w:rsid w:val="00923A65"/>
    <w:rPr>
      <w:rFonts w:eastAsiaTheme="minorEastAsia"/>
      <w:lang w:eastAsia="ru-RU"/>
    </w:rPr>
  </w:style>
  <w:style w:type="table" w:styleId="a7">
    <w:name w:val="Table Grid"/>
    <w:basedOn w:val="a1"/>
    <w:uiPriority w:val="59"/>
    <w:rsid w:val="0002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72FD1"/>
  </w:style>
  <w:style w:type="character" w:customStyle="1" w:styleId="c5">
    <w:name w:val="c5"/>
    <w:basedOn w:val="a0"/>
    <w:rsid w:val="00572FD1"/>
  </w:style>
  <w:style w:type="character" w:customStyle="1" w:styleId="c11">
    <w:name w:val="c11"/>
    <w:basedOn w:val="a0"/>
    <w:rsid w:val="00572FD1"/>
  </w:style>
  <w:style w:type="character" w:customStyle="1" w:styleId="c8">
    <w:name w:val="c8"/>
    <w:basedOn w:val="a0"/>
    <w:rsid w:val="00572FD1"/>
  </w:style>
  <w:style w:type="paragraph" w:customStyle="1" w:styleId="c35">
    <w:name w:val="c35"/>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2FD1"/>
  </w:style>
  <w:style w:type="paragraph" w:customStyle="1" w:styleId="c12">
    <w:name w:val="c12"/>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572F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2241">
      <w:bodyDiv w:val="1"/>
      <w:marLeft w:val="0"/>
      <w:marRight w:val="0"/>
      <w:marTop w:val="0"/>
      <w:marBottom w:val="0"/>
      <w:divBdr>
        <w:top w:val="none" w:sz="0" w:space="0" w:color="auto"/>
        <w:left w:val="none" w:sz="0" w:space="0" w:color="auto"/>
        <w:bottom w:val="none" w:sz="0" w:space="0" w:color="auto"/>
        <w:right w:val="none" w:sz="0" w:space="0" w:color="auto"/>
      </w:divBdr>
    </w:div>
    <w:div w:id="399447465">
      <w:bodyDiv w:val="1"/>
      <w:marLeft w:val="0"/>
      <w:marRight w:val="0"/>
      <w:marTop w:val="0"/>
      <w:marBottom w:val="0"/>
      <w:divBdr>
        <w:top w:val="none" w:sz="0" w:space="0" w:color="auto"/>
        <w:left w:val="none" w:sz="0" w:space="0" w:color="auto"/>
        <w:bottom w:val="none" w:sz="0" w:space="0" w:color="auto"/>
        <w:right w:val="none" w:sz="0" w:space="0" w:color="auto"/>
      </w:divBdr>
    </w:div>
    <w:div w:id="596254886">
      <w:bodyDiv w:val="1"/>
      <w:marLeft w:val="0"/>
      <w:marRight w:val="0"/>
      <w:marTop w:val="0"/>
      <w:marBottom w:val="0"/>
      <w:divBdr>
        <w:top w:val="none" w:sz="0" w:space="0" w:color="auto"/>
        <w:left w:val="none" w:sz="0" w:space="0" w:color="auto"/>
        <w:bottom w:val="none" w:sz="0" w:space="0" w:color="auto"/>
        <w:right w:val="none" w:sz="0" w:space="0" w:color="auto"/>
      </w:divBdr>
    </w:div>
    <w:div w:id="667364876">
      <w:bodyDiv w:val="1"/>
      <w:marLeft w:val="0"/>
      <w:marRight w:val="0"/>
      <w:marTop w:val="0"/>
      <w:marBottom w:val="0"/>
      <w:divBdr>
        <w:top w:val="none" w:sz="0" w:space="0" w:color="auto"/>
        <w:left w:val="none" w:sz="0" w:space="0" w:color="auto"/>
        <w:bottom w:val="none" w:sz="0" w:space="0" w:color="auto"/>
        <w:right w:val="none" w:sz="0" w:space="0" w:color="auto"/>
      </w:divBdr>
    </w:div>
    <w:div w:id="694186932">
      <w:bodyDiv w:val="1"/>
      <w:marLeft w:val="0"/>
      <w:marRight w:val="0"/>
      <w:marTop w:val="0"/>
      <w:marBottom w:val="0"/>
      <w:divBdr>
        <w:top w:val="none" w:sz="0" w:space="0" w:color="auto"/>
        <w:left w:val="none" w:sz="0" w:space="0" w:color="auto"/>
        <w:bottom w:val="none" w:sz="0" w:space="0" w:color="auto"/>
        <w:right w:val="none" w:sz="0" w:space="0" w:color="auto"/>
      </w:divBdr>
    </w:div>
    <w:div w:id="801073777">
      <w:bodyDiv w:val="1"/>
      <w:marLeft w:val="0"/>
      <w:marRight w:val="0"/>
      <w:marTop w:val="0"/>
      <w:marBottom w:val="0"/>
      <w:divBdr>
        <w:top w:val="none" w:sz="0" w:space="0" w:color="auto"/>
        <w:left w:val="none" w:sz="0" w:space="0" w:color="auto"/>
        <w:bottom w:val="none" w:sz="0" w:space="0" w:color="auto"/>
        <w:right w:val="none" w:sz="0" w:space="0" w:color="auto"/>
      </w:divBdr>
    </w:div>
    <w:div w:id="1027411693">
      <w:bodyDiv w:val="1"/>
      <w:marLeft w:val="0"/>
      <w:marRight w:val="0"/>
      <w:marTop w:val="0"/>
      <w:marBottom w:val="0"/>
      <w:divBdr>
        <w:top w:val="none" w:sz="0" w:space="0" w:color="auto"/>
        <w:left w:val="none" w:sz="0" w:space="0" w:color="auto"/>
        <w:bottom w:val="none" w:sz="0" w:space="0" w:color="auto"/>
        <w:right w:val="none" w:sz="0" w:space="0" w:color="auto"/>
      </w:divBdr>
    </w:div>
    <w:div w:id="1710109609">
      <w:bodyDiv w:val="1"/>
      <w:marLeft w:val="0"/>
      <w:marRight w:val="0"/>
      <w:marTop w:val="0"/>
      <w:marBottom w:val="0"/>
      <w:divBdr>
        <w:top w:val="none" w:sz="0" w:space="0" w:color="auto"/>
        <w:left w:val="none" w:sz="0" w:space="0" w:color="auto"/>
        <w:bottom w:val="none" w:sz="0" w:space="0" w:color="auto"/>
        <w:right w:val="none" w:sz="0" w:space="0" w:color="auto"/>
      </w:divBdr>
    </w:div>
    <w:div w:id="1753620830">
      <w:bodyDiv w:val="1"/>
      <w:marLeft w:val="0"/>
      <w:marRight w:val="0"/>
      <w:marTop w:val="0"/>
      <w:marBottom w:val="0"/>
      <w:divBdr>
        <w:top w:val="none" w:sz="0" w:space="0" w:color="auto"/>
        <w:left w:val="none" w:sz="0" w:space="0" w:color="auto"/>
        <w:bottom w:val="none" w:sz="0" w:space="0" w:color="auto"/>
        <w:right w:val="none" w:sz="0" w:space="0" w:color="auto"/>
      </w:divBdr>
    </w:div>
    <w:div w:id="1776486353">
      <w:bodyDiv w:val="1"/>
      <w:marLeft w:val="0"/>
      <w:marRight w:val="0"/>
      <w:marTop w:val="0"/>
      <w:marBottom w:val="0"/>
      <w:divBdr>
        <w:top w:val="none" w:sz="0" w:space="0" w:color="auto"/>
        <w:left w:val="none" w:sz="0" w:space="0" w:color="auto"/>
        <w:bottom w:val="none" w:sz="0" w:space="0" w:color="auto"/>
        <w:right w:val="none" w:sz="0" w:space="0" w:color="auto"/>
      </w:divBdr>
    </w:div>
    <w:div w:id="1884439367">
      <w:bodyDiv w:val="1"/>
      <w:marLeft w:val="0"/>
      <w:marRight w:val="0"/>
      <w:marTop w:val="0"/>
      <w:marBottom w:val="0"/>
      <w:divBdr>
        <w:top w:val="none" w:sz="0" w:space="0" w:color="auto"/>
        <w:left w:val="none" w:sz="0" w:space="0" w:color="auto"/>
        <w:bottom w:val="none" w:sz="0" w:space="0" w:color="auto"/>
        <w:right w:val="none" w:sz="0" w:space="0" w:color="auto"/>
      </w:divBdr>
    </w:div>
    <w:div w:id="1936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1353-44A5-469E-A05E-3D2006A8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11023</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Марчукова</dc:creator>
  <cp:keywords/>
  <dc:description/>
  <cp:lastModifiedBy>Учетная запись Майкрософт</cp:lastModifiedBy>
  <cp:revision>2</cp:revision>
  <dcterms:created xsi:type="dcterms:W3CDTF">2020-12-23T07:40:00Z</dcterms:created>
  <dcterms:modified xsi:type="dcterms:W3CDTF">2020-12-23T07:40:00Z</dcterms:modified>
</cp:coreProperties>
</file>