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98" w:rsidRPr="004636E4" w:rsidRDefault="00452E98" w:rsidP="0045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</w:t>
      </w:r>
    </w:p>
    <w:p w:rsidR="00452E98" w:rsidRPr="004636E4" w:rsidRDefault="00452E98" w:rsidP="0045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 (МХК)</w:t>
      </w: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302FA" w:rsidRDefault="00452E98" w:rsidP="00452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 xml:space="preserve">Рабочая программа по искусству </w:t>
      </w:r>
      <w:proofErr w:type="gramStart"/>
      <w:r w:rsidRPr="00452E98">
        <w:rPr>
          <w:rFonts w:ascii="Times New Roman" w:hAnsi="Times New Roman" w:cs="Times New Roman"/>
          <w:sz w:val="24"/>
          <w:szCs w:val="24"/>
        </w:rPr>
        <w:t>разработана</w:t>
      </w:r>
      <w:r w:rsidRPr="00452E98">
        <w:t xml:space="preserve"> </w:t>
      </w:r>
      <w:r>
        <w:t xml:space="preserve"> </w:t>
      </w:r>
      <w:r w:rsidRPr="00452E98">
        <w:rPr>
          <w:rFonts w:ascii="Times New Roman" w:hAnsi="Times New Roman" w:cs="Times New Roman"/>
        </w:rPr>
        <w:t>в</w:t>
      </w:r>
      <w:proofErr w:type="gramEnd"/>
      <w:r w:rsidRPr="00452E98">
        <w:rPr>
          <w:rFonts w:ascii="Times New Roman" w:hAnsi="Times New Roman" w:cs="Times New Roman"/>
        </w:rPr>
        <w:t xml:space="preserve"> соответствии </w:t>
      </w:r>
      <w:r w:rsidRPr="00452E98">
        <w:rPr>
          <w:rFonts w:ascii="Times New Roman" w:hAnsi="Times New Roman" w:cs="Times New Roman"/>
          <w:sz w:val="24"/>
          <w:szCs w:val="24"/>
        </w:rPr>
        <w:t>с  программами:</w:t>
      </w:r>
      <w:r>
        <w:t xml:space="preserve"> </w:t>
      </w:r>
      <w:r w:rsidRPr="00452E98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 xml:space="preserve">- программа </w:t>
      </w:r>
      <w:proofErr w:type="spellStart"/>
      <w:r w:rsidRPr="00452E98">
        <w:rPr>
          <w:rFonts w:ascii="Times New Roman" w:hAnsi="Times New Roman" w:cs="Times New Roman"/>
          <w:sz w:val="24"/>
          <w:szCs w:val="24"/>
        </w:rPr>
        <w:t>Л.Г.Емохоновой</w:t>
      </w:r>
      <w:proofErr w:type="spellEnd"/>
      <w:r w:rsidRPr="00452E98">
        <w:rPr>
          <w:rFonts w:ascii="Times New Roman" w:hAnsi="Times New Roman" w:cs="Times New Roman"/>
          <w:sz w:val="24"/>
          <w:szCs w:val="24"/>
        </w:rPr>
        <w:t xml:space="preserve"> «Мировая художественная культура» 10-11 класс // Программы общеобразовательных учреждений: Мировая художественная культура «Академический школьный учебник». 10– 11 классы. – М.: «Просвещение», 2008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 xml:space="preserve">В преподавании курса используется учебник </w:t>
      </w:r>
      <w:proofErr w:type="spellStart"/>
      <w:r w:rsidRPr="00452E98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452E98">
        <w:rPr>
          <w:rFonts w:ascii="Times New Roman" w:hAnsi="Times New Roman" w:cs="Times New Roman"/>
          <w:sz w:val="24"/>
          <w:szCs w:val="24"/>
        </w:rPr>
        <w:t xml:space="preserve"> Л. Г.  «Мировая художественная культура», 10, 11 класс. – М.: «Академия»,</w:t>
      </w:r>
      <w:r>
        <w:rPr>
          <w:rFonts w:ascii="Times New Roman" w:hAnsi="Times New Roman" w:cs="Times New Roman"/>
          <w:sz w:val="24"/>
          <w:szCs w:val="24"/>
        </w:rPr>
        <w:t xml:space="preserve"> 2011.                         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 xml:space="preserve">Программа рассчитана на 34 учебных часа из расчёта 1 часа в неделю. </w:t>
      </w:r>
    </w:p>
    <w:p w:rsid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ученик должен: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знать / понимать: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•</w:t>
      </w:r>
      <w:r w:rsidRPr="00452E98">
        <w:rPr>
          <w:rFonts w:ascii="Times New Roman" w:hAnsi="Times New Roman" w:cs="Times New Roman"/>
          <w:sz w:val="24"/>
          <w:szCs w:val="24"/>
        </w:rPr>
        <w:tab/>
        <w:t>основные виды и жанры искусства;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•</w:t>
      </w:r>
      <w:r w:rsidRPr="00452E98">
        <w:rPr>
          <w:rFonts w:ascii="Times New Roman" w:hAnsi="Times New Roman" w:cs="Times New Roman"/>
          <w:sz w:val="24"/>
          <w:szCs w:val="24"/>
        </w:rPr>
        <w:tab/>
        <w:t>изученные направления и стили мировой художественной культуры;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•</w:t>
      </w:r>
      <w:r w:rsidRPr="00452E98">
        <w:rPr>
          <w:rFonts w:ascii="Times New Roman" w:hAnsi="Times New Roman" w:cs="Times New Roman"/>
          <w:sz w:val="24"/>
          <w:szCs w:val="24"/>
        </w:rPr>
        <w:tab/>
        <w:t>шедевры мировой художественной культуры;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•</w:t>
      </w:r>
      <w:r w:rsidRPr="00452E98">
        <w:rPr>
          <w:rFonts w:ascii="Times New Roman" w:hAnsi="Times New Roman" w:cs="Times New Roman"/>
          <w:sz w:val="24"/>
          <w:szCs w:val="24"/>
        </w:rPr>
        <w:tab/>
        <w:t>особенности языка различных видов искусства.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уметь: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•</w:t>
      </w:r>
      <w:r w:rsidRPr="00452E98">
        <w:rPr>
          <w:rFonts w:ascii="Times New Roman" w:hAnsi="Times New Roman" w:cs="Times New Roman"/>
          <w:sz w:val="24"/>
          <w:szCs w:val="24"/>
        </w:rPr>
        <w:tab/>
        <w:t>узнавать изученные произведения и соотносить их с определенной эпохой, стилем, направлением.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•</w:t>
      </w:r>
      <w:r w:rsidRPr="00452E98">
        <w:rPr>
          <w:rFonts w:ascii="Times New Roman" w:hAnsi="Times New Roman" w:cs="Times New Roman"/>
          <w:sz w:val="24"/>
          <w:szCs w:val="24"/>
        </w:rPr>
        <w:tab/>
        <w:t>устанавливать стилевые и сюжетные связи между произведениями разных видов искусства;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•</w:t>
      </w:r>
      <w:r w:rsidRPr="00452E98">
        <w:rPr>
          <w:rFonts w:ascii="Times New Roman" w:hAnsi="Times New Roman" w:cs="Times New Roman"/>
          <w:sz w:val="24"/>
          <w:szCs w:val="24"/>
        </w:rPr>
        <w:tab/>
        <w:t>пользоваться различными источниками информации о мировой художественной культуре;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сообщения);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•</w:t>
      </w:r>
      <w:r w:rsidRPr="00452E98">
        <w:rPr>
          <w:rFonts w:ascii="Times New Roman" w:hAnsi="Times New Roman" w:cs="Times New Roman"/>
          <w:sz w:val="24"/>
          <w:szCs w:val="24"/>
        </w:rPr>
        <w:tab/>
        <w:t>использовать приобретенные знания в практической деятельности и повседневной жизни для: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o</w:t>
      </w:r>
      <w:r w:rsidRPr="00452E98">
        <w:rPr>
          <w:rFonts w:ascii="Times New Roman" w:hAnsi="Times New Roman" w:cs="Times New Roman"/>
          <w:sz w:val="24"/>
          <w:szCs w:val="24"/>
        </w:rPr>
        <w:tab/>
        <w:t>выбора путей своего культурного развития;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o</w:t>
      </w:r>
      <w:r w:rsidRPr="00452E98">
        <w:rPr>
          <w:rFonts w:ascii="Times New Roman" w:hAnsi="Times New Roman" w:cs="Times New Roman"/>
          <w:sz w:val="24"/>
          <w:szCs w:val="24"/>
        </w:rPr>
        <w:tab/>
        <w:t>организации личного и коллективного досуга;</w:t>
      </w:r>
    </w:p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o</w:t>
      </w:r>
      <w:r w:rsidRPr="00452E98">
        <w:rPr>
          <w:rFonts w:ascii="Times New Roman" w:hAnsi="Times New Roman" w:cs="Times New Roman"/>
          <w:sz w:val="24"/>
          <w:szCs w:val="24"/>
        </w:rPr>
        <w:tab/>
        <w:t>выражения собственного суждения о произведениях классики и современного искусства;</w:t>
      </w:r>
    </w:p>
    <w:p w:rsid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o</w:t>
      </w:r>
      <w:r w:rsidRPr="00452E98">
        <w:rPr>
          <w:rFonts w:ascii="Times New Roman" w:hAnsi="Times New Roman" w:cs="Times New Roman"/>
          <w:sz w:val="24"/>
          <w:szCs w:val="24"/>
        </w:rPr>
        <w:tab/>
        <w:t>самостоятельного художественного творчества.</w:t>
      </w:r>
    </w:p>
    <w:p w:rsidR="00452E98" w:rsidRDefault="00452E98" w:rsidP="00452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</w:rPr>
      </w:pPr>
    </w:p>
    <w:p w:rsidR="00452E98" w:rsidRPr="00452E98" w:rsidRDefault="00452E98" w:rsidP="00452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452E98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B7E31" w:rsidTr="008B7E31">
        <w:tc>
          <w:tcPr>
            <w:tcW w:w="562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336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2337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8B7E31" w:rsidTr="008B7E31">
        <w:tc>
          <w:tcPr>
            <w:tcW w:w="562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Художественная культура эпохи Возрождения</w:t>
            </w:r>
          </w:p>
        </w:tc>
        <w:tc>
          <w:tcPr>
            <w:tcW w:w="2336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8B7E31" w:rsidRDefault="008B7E31" w:rsidP="008B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31" w:rsidTr="008B7E31">
        <w:tc>
          <w:tcPr>
            <w:tcW w:w="562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 xml:space="preserve">Художественная культура </w:t>
            </w:r>
            <w:r w:rsidRPr="00B25A9B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B25A9B">
              <w:rPr>
                <w:rFonts w:ascii="Times New Roman" w:eastAsia="Times New Roman" w:hAnsi="Times New Roman" w:cs="Times New Roman"/>
              </w:rPr>
              <w:t xml:space="preserve"> века.</w:t>
            </w:r>
          </w:p>
        </w:tc>
        <w:tc>
          <w:tcPr>
            <w:tcW w:w="2336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8B7E31" w:rsidRDefault="008B7E31" w:rsidP="008B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31" w:rsidTr="008B7E31">
        <w:tc>
          <w:tcPr>
            <w:tcW w:w="562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 xml:space="preserve">Художественная культура </w:t>
            </w:r>
            <w:r w:rsidRPr="00B25A9B">
              <w:rPr>
                <w:rFonts w:ascii="Times New Roman" w:eastAsia="Times New Roman" w:hAnsi="Times New Roman" w:cs="Times New Roman"/>
                <w:lang w:val="en-US"/>
              </w:rPr>
              <w:t>XVIII</w:t>
            </w:r>
            <w:r w:rsidRPr="00B25A9B">
              <w:rPr>
                <w:rFonts w:ascii="Times New Roman" w:eastAsia="Times New Roman" w:hAnsi="Times New Roman" w:cs="Times New Roman"/>
              </w:rPr>
              <w:t xml:space="preserve"> – первой половины </w:t>
            </w:r>
            <w:r w:rsidRPr="00B25A9B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B25A9B">
              <w:rPr>
                <w:rFonts w:ascii="Times New Roman" w:eastAsia="Times New Roman" w:hAnsi="Times New Roman" w:cs="Times New Roman"/>
              </w:rPr>
              <w:t xml:space="preserve"> века.</w:t>
            </w:r>
          </w:p>
        </w:tc>
        <w:tc>
          <w:tcPr>
            <w:tcW w:w="2336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8B7E31" w:rsidRDefault="008B7E31" w:rsidP="008B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E31" w:rsidTr="008B7E31">
        <w:tc>
          <w:tcPr>
            <w:tcW w:w="562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Художественная культура второй половины</w:t>
            </w:r>
            <w:r w:rsidRPr="00B25A9B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B25A9B">
              <w:rPr>
                <w:rFonts w:ascii="Times New Roman" w:eastAsia="Times New Roman" w:hAnsi="Times New Roman" w:cs="Times New Roman"/>
              </w:rPr>
              <w:t xml:space="preserve">–начала </w:t>
            </w:r>
            <w:r w:rsidRPr="00B25A9B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B25A9B">
              <w:rPr>
                <w:rFonts w:ascii="Times New Roman" w:eastAsia="Times New Roman" w:hAnsi="Times New Roman" w:cs="Times New Roman"/>
              </w:rPr>
              <w:t xml:space="preserve"> века.</w:t>
            </w:r>
          </w:p>
        </w:tc>
        <w:tc>
          <w:tcPr>
            <w:tcW w:w="2336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8B7E31" w:rsidRDefault="008B7E31" w:rsidP="008B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31" w:rsidTr="008B7E31">
        <w:tc>
          <w:tcPr>
            <w:tcW w:w="562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</w:p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 w:rsidRPr="00B25A9B">
              <w:rPr>
                <w:rFonts w:ascii="Times New Roman" w:eastAsia="Times New Roman" w:hAnsi="Times New Roman" w:cs="Times New Roman"/>
              </w:rPr>
              <w:t>Художественная культура ХХ века.</w:t>
            </w:r>
          </w:p>
        </w:tc>
        <w:tc>
          <w:tcPr>
            <w:tcW w:w="2336" w:type="dxa"/>
          </w:tcPr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</w:p>
          <w:p w:rsidR="008B7E31" w:rsidRPr="00B25A9B" w:rsidRDefault="008B7E31" w:rsidP="008B7E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(4)</w:t>
            </w:r>
          </w:p>
        </w:tc>
        <w:tc>
          <w:tcPr>
            <w:tcW w:w="2337" w:type="dxa"/>
          </w:tcPr>
          <w:p w:rsidR="008B7E31" w:rsidRDefault="008B7E31" w:rsidP="008B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2E98" w:rsidRPr="00452E98" w:rsidRDefault="00452E98" w:rsidP="00452E98">
      <w:pPr>
        <w:rPr>
          <w:rFonts w:ascii="Times New Roman" w:hAnsi="Times New Roman" w:cs="Times New Roman"/>
          <w:sz w:val="24"/>
          <w:szCs w:val="24"/>
        </w:rPr>
      </w:pPr>
    </w:p>
    <w:sectPr w:rsidR="00452E98" w:rsidRPr="0045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98"/>
    <w:rsid w:val="00452E98"/>
    <w:rsid w:val="005302FA"/>
    <w:rsid w:val="005C6D47"/>
    <w:rsid w:val="008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0EA3B-842C-4AD0-8D77-01E52CAB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2E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2020-12-23T08:58:00Z</dcterms:created>
  <dcterms:modified xsi:type="dcterms:W3CDTF">2020-12-23T08:58:00Z</dcterms:modified>
</cp:coreProperties>
</file>