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E972B2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E972B2" w:rsidRPr="00E972B2" w:rsidRDefault="00E972B2" w:rsidP="00E972B2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548DD4" w:themeColor="text2" w:themeTint="99"/>
          <w:kern w:val="36"/>
          <w:sz w:val="32"/>
          <w:szCs w:val="32"/>
          <w:lang w:eastAsia="ru-RU"/>
        </w:rPr>
      </w:pPr>
      <w:r w:rsidRPr="00E972B2">
        <w:rPr>
          <w:rFonts w:ascii="Verdana" w:eastAsia="Times New Roman" w:hAnsi="Verdana" w:cs="Arial"/>
          <w:b/>
          <w:bCs/>
          <w:color w:val="548DD4" w:themeColor="text2" w:themeTint="99"/>
          <w:kern w:val="36"/>
          <w:sz w:val="32"/>
          <w:szCs w:val="32"/>
          <w:lang w:eastAsia="ru-RU"/>
        </w:rPr>
        <w:t>Установлено право приема в детские сады и школы детей из одной семьи</w:t>
      </w:r>
    </w:p>
    <w:p w:rsidR="00E972B2" w:rsidRDefault="00E972B2" w:rsidP="00E972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972B2" w:rsidRDefault="00E972B2" w:rsidP="00E972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972B2" w:rsidRPr="00E972B2" w:rsidRDefault="00E972B2" w:rsidP="00E972B2">
      <w:pPr>
        <w:shd w:val="clear" w:color="auto" w:fill="FFFFFF"/>
        <w:spacing w:after="255" w:line="270" w:lineRule="atLeast"/>
        <w:ind w:firstLine="709"/>
        <w:jc w:val="both"/>
        <w:rPr>
          <w:rFonts w:ascii="Verdana" w:eastAsia="Times New Roman" w:hAnsi="Verdana" w:cs="Arial"/>
          <w:color w:val="333333"/>
          <w:lang w:eastAsia="ru-RU"/>
        </w:rPr>
      </w:pPr>
      <w:hyperlink r:id="rId8" w:history="1">
        <w:r w:rsidRPr="00E972B2">
          <w:rPr>
            <w:rFonts w:ascii="Verdana" w:eastAsia="Times New Roman" w:hAnsi="Verdana" w:cs="Arial"/>
            <w:color w:val="808080"/>
            <w:u w:val="single"/>
            <w:bdr w:val="none" w:sz="0" w:space="0" w:color="auto" w:frame="1"/>
            <w:lang w:eastAsia="ru-RU"/>
          </w:rPr>
          <w:t>Федеральным законом от 2 декабря 2019 г. № 411-ФЗ</w:t>
        </w:r>
      </w:hyperlink>
      <w:r w:rsidRPr="00E972B2">
        <w:rPr>
          <w:rFonts w:ascii="Verdana" w:eastAsia="Times New Roman" w:hAnsi="Verdana" w:cs="Arial"/>
          <w:color w:val="333333"/>
          <w:lang w:eastAsia="ru-RU"/>
        </w:rPr>
        <w:t> соответствующие поправки внесены в </w:t>
      </w:r>
      <w:hyperlink r:id="rId9" w:history="1">
        <w:r w:rsidRPr="00E972B2">
          <w:rPr>
            <w:rFonts w:ascii="Verdana" w:eastAsia="Times New Roman" w:hAnsi="Verdana" w:cs="Arial"/>
            <w:color w:val="808080"/>
            <w:u w:val="single"/>
            <w:bdr w:val="none" w:sz="0" w:space="0" w:color="auto" w:frame="1"/>
            <w:lang w:eastAsia="ru-RU"/>
          </w:rPr>
          <w:t>Семейный кодекс</w:t>
        </w:r>
      </w:hyperlink>
      <w:r w:rsidRPr="00E972B2">
        <w:rPr>
          <w:rFonts w:ascii="Verdana" w:eastAsia="Times New Roman" w:hAnsi="Verdana" w:cs="Arial"/>
          <w:color w:val="333333"/>
          <w:lang w:eastAsia="ru-RU"/>
        </w:rPr>
        <w:t> и Федеральный закон от 29 декабря 2012 г. № 273-ФЗ "</w:t>
      </w:r>
      <w:hyperlink r:id="rId10" w:history="1">
        <w:r w:rsidRPr="00E972B2">
          <w:rPr>
            <w:rFonts w:ascii="Verdana" w:eastAsia="Times New Roman" w:hAnsi="Verdana" w:cs="Arial"/>
            <w:color w:val="808080"/>
            <w:u w:val="single"/>
            <w:bdr w:val="none" w:sz="0" w:space="0" w:color="auto" w:frame="1"/>
            <w:lang w:eastAsia="ru-RU"/>
          </w:rPr>
          <w:t>Об образовании в Российской Федерации</w:t>
        </w:r>
      </w:hyperlink>
      <w:r w:rsidRPr="00E972B2">
        <w:rPr>
          <w:rFonts w:ascii="Verdana" w:eastAsia="Times New Roman" w:hAnsi="Verdana" w:cs="Arial"/>
          <w:color w:val="333333"/>
          <w:lang w:eastAsia="ru-RU"/>
        </w:rPr>
        <w:t>".</w:t>
      </w:r>
    </w:p>
    <w:p w:rsidR="00E972B2" w:rsidRPr="00E972B2" w:rsidRDefault="00E972B2" w:rsidP="00E972B2">
      <w:pPr>
        <w:shd w:val="clear" w:color="auto" w:fill="FFFFFF"/>
        <w:spacing w:after="255" w:line="270" w:lineRule="atLeast"/>
        <w:ind w:firstLine="709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E972B2">
        <w:rPr>
          <w:rFonts w:ascii="Verdana" w:eastAsia="Times New Roman" w:hAnsi="Verdana" w:cs="Arial"/>
          <w:color w:val="333333"/>
          <w:lang w:eastAsia="ru-RU"/>
        </w:rPr>
        <w:t>Так, теперь в указанных нормативных правовых актах закреплено право детей на преимущественный прием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уже обучаются их братья или сестры. Условиями реализации такого права определены проживание детей в одной семье и наличие общего места жительства.</w:t>
      </w:r>
    </w:p>
    <w:p w:rsidR="00E972B2" w:rsidRPr="00E972B2" w:rsidRDefault="00E972B2" w:rsidP="00E972B2">
      <w:pPr>
        <w:shd w:val="clear" w:color="auto" w:fill="FFFFFF"/>
        <w:spacing w:after="255" w:line="270" w:lineRule="atLeast"/>
        <w:ind w:firstLine="709"/>
        <w:jc w:val="both"/>
        <w:rPr>
          <w:rFonts w:ascii="Verdana" w:eastAsia="Times New Roman" w:hAnsi="Verdana" w:cs="Arial"/>
          <w:color w:val="333333"/>
          <w:lang w:eastAsia="ru-RU"/>
        </w:rPr>
      </w:pPr>
      <w:r w:rsidRPr="00E972B2">
        <w:rPr>
          <w:rFonts w:ascii="Verdana" w:eastAsia="Times New Roman" w:hAnsi="Verdana" w:cs="Arial"/>
          <w:color w:val="333333"/>
          <w:lang w:eastAsia="ru-RU"/>
        </w:rPr>
        <w:t>Поправки вступят в силу с 13 декабря.</w:t>
      </w:r>
    </w:p>
    <w:p w:rsidR="00E972B2" w:rsidRDefault="00E972B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eastAsiaTheme="minorHAnsi" w:hAnsi="Verdana" w:cs="Arial"/>
          <w:b/>
          <w:bCs/>
          <w:color w:val="333333"/>
          <w:sz w:val="22"/>
          <w:szCs w:val="22"/>
          <w:shd w:val="clear" w:color="auto" w:fill="FFFFFF"/>
          <w:lang w:eastAsia="en-US"/>
        </w:rPr>
      </w:pPr>
    </w:p>
    <w:p w:rsidR="003A72AC" w:rsidRDefault="00E972B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E972B2">
        <w:rPr>
          <w:rFonts w:ascii="Verdana" w:eastAsiaTheme="minorHAnsi" w:hAnsi="Verdana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Источник: </w:t>
      </w:r>
      <w:hyperlink r:id="rId11" w:history="1">
        <w:r w:rsidRPr="00E972B2">
          <w:rPr>
            <w:rFonts w:ascii="Verdana" w:eastAsiaTheme="minorHAnsi" w:hAnsi="Verdana" w:cs="Arial"/>
            <w:color w:val="808080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en-US"/>
          </w:rPr>
          <w:t>ГАРАНТ.РУ</w:t>
        </w:r>
      </w:hyperlink>
    </w:p>
    <w:p w:rsidR="00E972B2" w:rsidRDefault="00E972B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sz w:val="22"/>
          <w:szCs w:val="22"/>
        </w:rPr>
      </w:pPr>
      <w:hyperlink r:id="rId12" w:history="1">
        <w:r w:rsidRPr="00CC0AD4">
          <w:rPr>
            <w:rStyle w:val="ab"/>
            <w:rFonts w:ascii="Verdana" w:hAnsi="Verdana"/>
            <w:sz w:val="22"/>
            <w:szCs w:val="22"/>
          </w:rPr>
          <w:t>https://www.garant.ru/news/1307690/</w:t>
        </w:r>
      </w:hyperlink>
    </w:p>
    <w:p w:rsidR="00E972B2" w:rsidRPr="00E972B2" w:rsidRDefault="00E972B2" w:rsidP="00E972B2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E972B2" w:rsidRPr="00E972B2" w:rsidSect="004E18E2">
      <w:headerReference w:type="default" r:id="rId13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D0D39"/>
    <w:rsid w:val="002D2253"/>
    <w:rsid w:val="002E4187"/>
    <w:rsid w:val="0030210E"/>
    <w:rsid w:val="00364FBD"/>
    <w:rsid w:val="003A72AC"/>
    <w:rsid w:val="00437173"/>
    <w:rsid w:val="004A2B75"/>
    <w:rsid w:val="004D6262"/>
    <w:rsid w:val="004E18E2"/>
    <w:rsid w:val="00545868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B2F6D"/>
    <w:rsid w:val="008D59E7"/>
    <w:rsid w:val="00920E83"/>
    <w:rsid w:val="009316A5"/>
    <w:rsid w:val="009C4D40"/>
    <w:rsid w:val="00A019B6"/>
    <w:rsid w:val="00A51BC3"/>
    <w:rsid w:val="00AB0C00"/>
    <w:rsid w:val="00AE6BE7"/>
    <w:rsid w:val="00B4758D"/>
    <w:rsid w:val="00B85975"/>
    <w:rsid w:val="00BF1388"/>
    <w:rsid w:val="00C035CA"/>
    <w:rsid w:val="00C03710"/>
    <w:rsid w:val="00CD6166"/>
    <w:rsid w:val="00CF2379"/>
    <w:rsid w:val="00D53D5A"/>
    <w:rsid w:val="00D571AA"/>
    <w:rsid w:val="00D702A1"/>
    <w:rsid w:val="00DB3EF8"/>
    <w:rsid w:val="00E84D29"/>
    <w:rsid w:val="00E972B2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BC6A7B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1307498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news/13076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news/source/337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291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580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DB5D-055A-4BAE-8DF7-689062BF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28</cp:revision>
  <cp:lastPrinted>2017-10-03T13:25:00Z</cp:lastPrinted>
  <dcterms:created xsi:type="dcterms:W3CDTF">2015-02-10T17:23:00Z</dcterms:created>
  <dcterms:modified xsi:type="dcterms:W3CDTF">2019-12-05T07:41:00Z</dcterms:modified>
</cp:coreProperties>
</file>